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08"/>
        <w:tblW w:w="10511" w:type="dxa"/>
        <w:tblLayout w:type="fixed"/>
        <w:tblLook w:val="01E0"/>
      </w:tblPr>
      <w:tblGrid>
        <w:gridCol w:w="4643"/>
        <w:gridCol w:w="1671"/>
        <w:gridCol w:w="4197"/>
      </w:tblGrid>
      <w:tr w:rsidR="000C6ED6" w:rsidRPr="00142CEF" w:rsidTr="006309AB">
        <w:trPr>
          <w:trHeight w:val="2410"/>
        </w:trPr>
        <w:tc>
          <w:tcPr>
            <w:tcW w:w="4643" w:type="dxa"/>
          </w:tcPr>
          <w:p w:rsidR="000C6ED6" w:rsidRPr="00142CEF" w:rsidRDefault="000C6ED6" w:rsidP="006309AB">
            <w:pPr>
              <w:pStyle w:val="a4"/>
              <w:spacing w:line="276" w:lineRule="auto"/>
              <w:jc w:val="center"/>
              <w:rPr>
                <w:sz w:val="24"/>
                <w:szCs w:val="24"/>
              </w:rPr>
            </w:pPr>
            <w:r w:rsidRPr="00142CEF">
              <w:rPr>
                <w:sz w:val="24"/>
                <w:szCs w:val="24"/>
              </w:rPr>
              <w:t>Муниципальное бюджетное дошкольное образовательное  учреждение-</w:t>
            </w:r>
          </w:p>
          <w:p w:rsidR="000C6ED6" w:rsidRPr="00142CEF" w:rsidRDefault="000C6ED6" w:rsidP="006309AB">
            <w:pPr>
              <w:pStyle w:val="a4"/>
              <w:spacing w:line="276" w:lineRule="auto"/>
              <w:jc w:val="center"/>
              <w:rPr>
                <w:sz w:val="24"/>
                <w:szCs w:val="24"/>
              </w:rPr>
            </w:pPr>
            <w:r w:rsidRPr="00142CEF">
              <w:rPr>
                <w:sz w:val="24"/>
                <w:szCs w:val="24"/>
              </w:rPr>
              <w:t>детский сад комбинированного вида №24 «</w:t>
            </w:r>
            <w:proofErr w:type="spellStart"/>
            <w:r w:rsidRPr="00142CEF">
              <w:rPr>
                <w:sz w:val="24"/>
                <w:szCs w:val="24"/>
              </w:rPr>
              <w:t>Чаринка</w:t>
            </w:r>
            <w:proofErr w:type="spellEnd"/>
            <w:r w:rsidRPr="00142CEF">
              <w:rPr>
                <w:sz w:val="24"/>
                <w:szCs w:val="24"/>
              </w:rPr>
              <w:t xml:space="preserve">» </w:t>
            </w:r>
            <w:proofErr w:type="spellStart"/>
            <w:r w:rsidRPr="00142CEF">
              <w:rPr>
                <w:sz w:val="24"/>
                <w:szCs w:val="24"/>
              </w:rPr>
              <w:t>с</w:t>
            </w:r>
            <w:proofErr w:type="gramStart"/>
            <w:r w:rsidRPr="00142CEF">
              <w:rPr>
                <w:sz w:val="24"/>
                <w:szCs w:val="24"/>
              </w:rPr>
              <w:t>.У</w:t>
            </w:r>
            <w:proofErr w:type="gramEnd"/>
            <w:r w:rsidRPr="00142CEF">
              <w:rPr>
                <w:sz w:val="24"/>
                <w:szCs w:val="24"/>
              </w:rPr>
              <w:t>олбут</w:t>
            </w:r>
            <w:proofErr w:type="spellEnd"/>
            <w:r w:rsidRPr="00142CEF">
              <w:rPr>
                <w:sz w:val="24"/>
                <w:szCs w:val="24"/>
              </w:rPr>
              <w:t xml:space="preserve"> </w:t>
            </w:r>
          </w:p>
          <w:p w:rsidR="000C6ED6" w:rsidRPr="00142CEF" w:rsidRDefault="000C6ED6" w:rsidP="006309AB">
            <w:pPr>
              <w:pStyle w:val="a4"/>
              <w:spacing w:line="276" w:lineRule="auto"/>
              <w:jc w:val="center"/>
              <w:rPr>
                <w:sz w:val="24"/>
                <w:szCs w:val="24"/>
              </w:rPr>
            </w:pPr>
            <w:proofErr w:type="spellStart"/>
            <w:r w:rsidRPr="00142CEF">
              <w:rPr>
                <w:sz w:val="24"/>
                <w:szCs w:val="24"/>
              </w:rPr>
              <w:t>Олекминского</w:t>
            </w:r>
            <w:proofErr w:type="spellEnd"/>
            <w:r w:rsidRPr="00142CEF">
              <w:rPr>
                <w:sz w:val="24"/>
                <w:szCs w:val="24"/>
              </w:rPr>
              <w:t xml:space="preserve"> района</w:t>
            </w:r>
          </w:p>
          <w:p w:rsidR="000C6ED6" w:rsidRPr="00142CEF" w:rsidRDefault="000C6ED6" w:rsidP="006309AB">
            <w:pPr>
              <w:pStyle w:val="a4"/>
              <w:jc w:val="center"/>
              <w:rPr>
                <w:sz w:val="24"/>
                <w:szCs w:val="24"/>
              </w:rPr>
            </w:pPr>
            <w:r w:rsidRPr="00142CEF">
              <w:rPr>
                <w:sz w:val="24"/>
                <w:szCs w:val="24"/>
              </w:rPr>
              <w:t>Республики Саха (Якутия)</w:t>
            </w:r>
          </w:p>
          <w:p w:rsidR="000C6ED6" w:rsidRPr="00142CEF" w:rsidRDefault="000C6ED6" w:rsidP="006309AB">
            <w:pPr>
              <w:pStyle w:val="a4"/>
              <w:spacing w:line="276" w:lineRule="auto"/>
              <w:jc w:val="center"/>
              <w:rPr>
                <w:b/>
                <w:sz w:val="20"/>
                <w:szCs w:val="20"/>
              </w:rPr>
            </w:pPr>
          </w:p>
        </w:tc>
        <w:tc>
          <w:tcPr>
            <w:tcW w:w="1671" w:type="dxa"/>
          </w:tcPr>
          <w:p w:rsidR="000C6ED6" w:rsidRPr="00142CEF" w:rsidRDefault="000C6ED6" w:rsidP="006309AB">
            <w:pPr>
              <w:pStyle w:val="a4"/>
              <w:rPr>
                <w:sz w:val="20"/>
                <w:szCs w:val="20"/>
              </w:rPr>
            </w:pPr>
            <w:r w:rsidRPr="00142CEF">
              <w:rPr>
                <w:noProof/>
                <w:sz w:val="20"/>
                <w:szCs w:val="20"/>
                <w:lang w:eastAsia="ru-RU"/>
              </w:rPr>
              <w:drawing>
                <wp:anchor distT="0" distB="0" distL="114300" distR="114300" simplePos="0" relativeHeight="251659264" behindDoc="0" locked="0" layoutInCell="1" allowOverlap="1">
                  <wp:simplePos x="0" y="0"/>
                  <wp:positionH relativeFrom="column">
                    <wp:posOffset>184785</wp:posOffset>
                  </wp:positionH>
                  <wp:positionV relativeFrom="paragraph">
                    <wp:posOffset>13335</wp:posOffset>
                  </wp:positionV>
                  <wp:extent cx="560070" cy="765810"/>
                  <wp:effectExtent l="19050" t="0" r="0" b="0"/>
                  <wp:wrapSquare wrapText="bothSides"/>
                  <wp:docPr id="1" name="Рисунок 2" descr="Олекми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лекминс"/>
                          <pic:cNvPicPr>
                            <a:picLocks noChangeAspect="1" noChangeArrowheads="1"/>
                          </pic:cNvPicPr>
                        </pic:nvPicPr>
                        <pic:blipFill>
                          <a:blip r:embed="rId5" cstate="print">
                            <a:lum bright="-18000" contrast="48000"/>
                            <a:grayscl/>
                          </a:blip>
                          <a:srcRect/>
                          <a:stretch>
                            <a:fillRect/>
                          </a:stretch>
                        </pic:blipFill>
                        <pic:spPr bwMode="auto">
                          <a:xfrm>
                            <a:off x="0" y="0"/>
                            <a:ext cx="560070" cy="765810"/>
                          </a:xfrm>
                          <a:prstGeom prst="rect">
                            <a:avLst/>
                          </a:prstGeom>
                          <a:noFill/>
                        </pic:spPr>
                      </pic:pic>
                    </a:graphicData>
                  </a:graphic>
                </wp:anchor>
              </w:drawing>
            </w:r>
          </w:p>
        </w:tc>
        <w:tc>
          <w:tcPr>
            <w:tcW w:w="4197" w:type="dxa"/>
          </w:tcPr>
          <w:p w:rsidR="000C6ED6" w:rsidRPr="00142CEF" w:rsidRDefault="000C6ED6" w:rsidP="006309AB">
            <w:pPr>
              <w:pStyle w:val="a4"/>
              <w:spacing w:line="276" w:lineRule="auto"/>
              <w:jc w:val="center"/>
              <w:rPr>
                <w:sz w:val="24"/>
                <w:szCs w:val="24"/>
              </w:rPr>
            </w:pPr>
            <w:r w:rsidRPr="00142CEF">
              <w:rPr>
                <w:sz w:val="24"/>
                <w:szCs w:val="24"/>
              </w:rPr>
              <w:t xml:space="preserve">Саха </w:t>
            </w:r>
            <w:r w:rsidRPr="00142CEF">
              <w:t>Ө</w:t>
            </w:r>
            <w:proofErr w:type="gramStart"/>
            <w:r w:rsidRPr="00142CEF">
              <w:t>р</w:t>
            </w:r>
            <w:proofErr w:type="gramEnd"/>
            <w:r w:rsidRPr="00142CEF">
              <w:rPr>
                <w:sz w:val="24"/>
                <w:szCs w:val="24"/>
              </w:rPr>
              <w:t>өспүүбүлүкэтин</w:t>
            </w:r>
          </w:p>
          <w:p w:rsidR="000C6ED6" w:rsidRPr="005844CD" w:rsidRDefault="000C6ED6" w:rsidP="006309AB">
            <w:pPr>
              <w:pStyle w:val="a4"/>
              <w:spacing w:line="276" w:lineRule="auto"/>
              <w:jc w:val="center"/>
              <w:rPr>
                <w:sz w:val="24"/>
                <w:szCs w:val="24"/>
              </w:rPr>
            </w:pPr>
            <w:r>
              <w:rPr>
                <w:sz w:val="24"/>
                <w:szCs w:val="24"/>
              </w:rPr>
              <w:t xml:space="preserve"> Ө</w:t>
            </w:r>
            <w:proofErr w:type="gramStart"/>
            <w:r>
              <w:rPr>
                <w:sz w:val="24"/>
                <w:szCs w:val="24"/>
              </w:rPr>
              <w:t>л</w:t>
            </w:r>
            <w:proofErr w:type="gramEnd"/>
            <w:r>
              <w:rPr>
                <w:sz w:val="24"/>
                <w:szCs w:val="24"/>
              </w:rPr>
              <w:t xml:space="preserve">үөхүмэ </w:t>
            </w:r>
            <w:proofErr w:type="spellStart"/>
            <w:r>
              <w:rPr>
                <w:sz w:val="24"/>
                <w:szCs w:val="24"/>
              </w:rPr>
              <w:t>улууьун</w:t>
            </w:r>
            <w:proofErr w:type="spellEnd"/>
            <w:r w:rsidRPr="00142CEF">
              <w:rPr>
                <w:sz w:val="24"/>
                <w:szCs w:val="24"/>
              </w:rPr>
              <w:t xml:space="preserve"> </w:t>
            </w:r>
            <w:proofErr w:type="spellStart"/>
            <w:r w:rsidRPr="00142CEF">
              <w:rPr>
                <w:sz w:val="24"/>
                <w:szCs w:val="24"/>
              </w:rPr>
              <w:t>Уолбут</w:t>
            </w:r>
            <w:proofErr w:type="spellEnd"/>
            <w:r w:rsidRPr="00142CEF">
              <w:rPr>
                <w:sz w:val="24"/>
                <w:szCs w:val="24"/>
              </w:rPr>
              <w:t xml:space="preserve"> </w:t>
            </w:r>
            <w:proofErr w:type="spellStart"/>
            <w:r>
              <w:rPr>
                <w:sz w:val="24"/>
                <w:szCs w:val="24"/>
              </w:rPr>
              <w:t>сэлиэнньэтин</w:t>
            </w:r>
            <w:proofErr w:type="spellEnd"/>
            <w:r>
              <w:rPr>
                <w:sz w:val="24"/>
                <w:szCs w:val="24"/>
              </w:rPr>
              <w:t xml:space="preserve"> </w:t>
            </w:r>
            <w:proofErr w:type="spellStart"/>
            <w:r>
              <w:rPr>
                <w:sz w:val="24"/>
                <w:szCs w:val="24"/>
              </w:rPr>
              <w:t>оскуола</w:t>
            </w:r>
            <w:proofErr w:type="spellEnd"/>
            <w:r>
              <w:rPr>
                <w:sz w:val="24"/>
                <w:szCs w:val="24"/>
              </w:rPr>
              <w:t xml:space="preserve"> ининээ5и </w:t>
            </w:r>
            <w:proofErr w:type="spellStart"/>
            <w:r>
              <w:rPr>
                <w:sz w:val="24"/>
                <w:szCs w:val="24"/>
              </w:rPr>
              <w:t>саастаах</w:t>
            </w:r>
            <w:proofErr w:type="spellEnd"/>
            <w:r>
              <w:rPr>
                <w:sz w:val="24"/>
                <w:szCs w:val="24"/>
              </w:rPr>
              <w:t xml:space="preserve"> о5ону </w:t>
            </w:r>
            <w:proofErr w:type="spellStart"/>
            <w:r>
              <w:rPr>
                <w:sz w:val="24"/>
                <w:szCs w:val="24"/>
              </w:rPr>
              <w:t>уорэтэр</w:t>
            </w:r>
            <w:proofErr w:type="spellEnd"/>
            <w:r>
              <w:rPr>
                <w:sz w:val="24"/>
                <w:szCs w:val="24"/>
              </w:rPr>
              <w:t xml:space="preserve"> </w:t>
            </w:r>
            <w:r w:rsidRPr="00142CEF">
              <w:rPr>
                <w:sz w:val="24"/>
                <w:szCs w:val="24"/>
              </w:rPr>
              <w:t xml:space="preserve"> </w:t>
            </w:r>
            <w:proofErr w:type="spellStart"/>
            <w:r w:rsidRPr="00142CEF">
              <w:rPr>
                <w:sz w:val="24"/>
                <w:szCs w:val="24"/>
              </w:rPr>
              <w:t>муниципальнай</w:t>
            </w:r>
            <w:proofErr w:type="spellEnd"/>
            <w:r>
              <w:rPr>
                <w:sz w:val="24"/>
                <w:szCs w:val="24"/>
              </w:rPr>
              <w:t xml:space="preserve"> бюджет </w:t>
            </w:r>
            <w:proofErr w:type="spellStart"/>
            <w:r>
              <w:rPr>
                <w:sz w:val="24"/>
                <w:szCs w:val="24"/>
              </w:rPr>
              <w:t>тэрилтэтэ</w:t>
            </w:r>
            <w:proofErr w:type="spellEnd"/>
            <w:r>
              <w:rPr>
                <w:sz w:val="24"/>
                <w:szCs w:val="24"/>
              </w:rPr>
              <w:t xml:space="preserve"> </w:t>
            </w:r>
            <w:r w:rsidRPr="00142CEF">
              <w:rPr>
                <w:sz w:val="24"/>
                <w:szCs w:val="24"/>
              </w:rPr>
              <w:t>№24   «</w:t>
            </w:r>
            <w:proofErr w:type="spellStart"/>
            <w:r w:rsidRPr="00142CEF">
              <w:rPr>
                <w:sz w:val="24"/>
                <w:szCs w:val="24"/>
              </w:rPr>
              <w:t>Чаринка</w:t>
            </w:r>
            <w:proofErr w:type="spellEnd"/>
            <w:r w:rsidRPr="00142CEF">
              <w:rPr>
                <w:sz w:val="24"/>
                <w:szCs w:val="24"/>
              </w:rPr>
              <w:t xml:space="preserve">» </w:t>
            </w:r>
            <w:r>
              <w:rPr>
                <w:sz w:val="24"/>
                <w:szCs w:val="24"/>
              </w:rPr>
              <w:t>у</w:t>
            </w:r>
            <w:proofErr w:type="spellStart"/>
            <w:r>
              <w:rPr>
                <w:sz w:val="24"/>
                <w:szCs w:val="24"/>
                <w:lang w:val="en-US"/>
              </w:rPr>
              <w:t>hy</w:t>
            </w:r>
            <w:r>
              <w:rPr>
                <w:sz w:val="24"/>
                <w:szCs w:val="24"/>
              </w:rPr>
              <w:t>йаан</w:t>
            </w:r>
            <w:proofErr w:type="spellEnd"/>
          </w:p>
          <w:p w:rsidR="000C6ED6" w:rsidRPr="00142CEF" w:rsidRDefault="000C6ED6" w:rsidP="006309AB">
            <w:pPr>
              <w:pStyle w:val="a4"/>
              <w:spacing w:line="276" w:lineRule="auto"/>
              <w:jc w:val="center"/>
              <w:rPr>
                <w:sz w:val="24"/>
                <w:szCs w:val="24"/>
              </w:rPr>
            </w:pPr>
          </w:p>
          <w:p w:rsidR="000C6ED6" w:rsidRPr="00142CEF" w:rsidRDefault="000C6ED6" w:rsidP="006309AB">
            <w:pPr>
              <w:pStyle w:val="a4"/>
              <w:spacing w:line="276" w:lineRule="auto"/>
              <w:jc w:val="center"/>
              <w:rPr>
                <w:sz w:val="24"/>
                <w:szCs w:val="24"/>
              </w:rPr>
            </w:pPr>
          </w:p>
          <w:p w:rsidR="000C6ED6" w:rsidRPr="00142CEF" w:rsidRDefault="000C6ED6" w:rsidP="006309AB">
            <w:pPr>
              <w:pStyle w:val="a4"/>
              <w:jc w:val="center"/>
              <w:rPr>
                <w:sz w:val="24"/>
                <w:szCs w:val="24"/>
              </w:rPr>
            </w:pPr>
          </w:p>
          <w:p w:rsidR="000C6ED6" w:rsidRPr="00142CEF" w:rsidRDefault="000C6ED6" w:rsidP="006309AB">
            <w:pPr>
              <w:pStyle w:val="a4"/>
              <w:jc w:val="center"/>
              <w:rPr>
                <w:sz w:val="20"/>
                <w:szCs w:val="20"/>
              </w:rPr>
            </w:pPr>
          </w:p>
        </w:tc>
      </w:tr>
    </w:tbl>
    <w:p w:rsidR="000C6ED6" w:rsidRDefault="000C6ED6" w:rsidP="000C6ED6"/>
    <w:p w:rsidR="000C6ED6" w:rsidRDefault="000C6ED6" w:rsidP="000C6ED6"/>
    <w:p w:rsidR="000C6ED6" w:rsidRPr="004D52D7" w:rsidRDefault="000C6ED6" w:rsidP="000C6ED6">
      <w:pPr>
        <w:ind w:firstLine="600"/>
        <w:rPr>
          <w:color w:val="0D0D0D"/>
          <w:sz w:val="24"/>
          <w:szCs w:val="24"/>
        </w:rPr>
      </w:pPr>
      <w:r w:rsidRPr="004D52D7">
        <w:rPr>
          <w:color w:val="0D0D0D"/>
          <w:sz w:val="24"/>
          <w:szCs w:val="24"/>
        </w:rPr>
        <w:t>Согласовано:                                                              Утверждено:</w:t>
      </w:r>
    </w:p>
    <w:p w:rsidR="000C6ED6" w:rsidRPr="004D52D7" w:rsidRDefault="000C6ED6" w:rsidP="000C6ED6">
      <w:pPr>
        <w:ind w:firstLine="600"/>
        <w:rPr>
          <w:color w:val="0D0D0D"/>
          <w:sz w:val="24"/>
          <w:szCs w:val="24"/>
        </w:rPr>
      </w:pPr>
      <w:r>
        <w:rPr>
          <w:color w:val="0D0D0D"/>
          <w:sz w:val="24"/>
          <w:szCs w:val="24"/>
        </w:rPr>
        <w:t>н</w:t>
      </w:r>
      <w:r w:rsidRPr="004D52D7">
        <w:rPr>
          <w:color w:val="0D0D0D"/>
          <w:sz w:val="24"/>
          <w:szCs w:val="24"/>
        </w:rPr>
        <w:t xml:space="preserve">а педагогическом совете                       </w:t>
      </w:r>
      <w:r w:rsidR="006309AB">
        <w:rPr>
          <w:color w:val="0D0D0D"/>
          <w:sz w:val="24"/>
          <w:szCs w:val="24"/>
        </w:rPr>
        <w:t xml:space="preserve">              Приказом №01-05/ 27</w:t>
      </w:r>
      <w:r w:rsidRPr="004D52D7">
        <w:rPr>
          <w:color w:val="0D0D0D"/>
          <w:sz w:val="24"/>
          <w:szCs w:val="24"/>
        </w:rPr>
        <w:t xml:space="preserve"> </w:t>
      </w:r>
      <w:r w:rsidR="006309AB">
        <w:rPr>
          <w:color w:val="0D0D0D"/>
          <w:sz w:val="24"/>
          <w:szCs w:val="24"/>
        </w:rPr>
        <w:t xml:space="preserve"> от 27.03.21</w:t>
      </w:r>
      <w:r w:rsidRPr="004D52D7">
        <w:rPr>
          <w:color w:val="0D0D0D"/>
          <w:sz w:val="24"/>
          <w:szCs w:val="24"/>
        </w:rPr>
        <w:t xml:space="preserve">г </w:t>
      </w:r>
    </w:p>
    <w:p w:rsidR="000C6ED6" w:rsidRPr="004D52D7" w:rsidRDefault="006309AB" w:rsidP="000C6ED6">
      <w:pPr>
        <w:ind w:firstLine="600"/>
        <w:rPr>
          <w:color w:val="0D0D0D"/>
          <w:sz w:val="24"/>
          <w:szCs w:val="24"/>
        </w:rPr>
      </w:pPr>
      <w:r>
        <w:rPr>
          <w:color w:val="0D0D0D"/>
          <w:sz w:val="24"/>
          <w:szCs w:val="24"/>
        </w:rPr>
        <w:t>протокол №3 от 27.03.21</w:t>
      </w:r>
      <w:r w:rsidR="000C6ED6" w:rsidRPr="004D52D7">
        <w:rPr>
          <w:color w:val="0D0D0D"/>
          <w:sz w:val="24"/>
          <w:szCs w:val="24"/>
        </w:rPr>
        <w:t>г                                      Заведующий МБДОУ-</w:t>
      </w:r>
    </w:p>
    <w:p w:rsidR="000C6ED6" w:rsidRPr="004D52D7" w:rsidRDefault="000C6ED6" w:rsidP="000C6ED6">
      <w:pPr>
        <w:ind w:firstLine="600"/>
        <w:jc w:val="center"/>
        <w:rPr>
          <w:color w:val="0D0D0D"/>
          <w:sz w:val="24"/>
          <w:szCs w:val="24"/>
        </w:rPr>
      </w:pPr>
      <w:r>
        <w:rPr>
          <w:color w:val="0D0D0D"/>
          <w:sz w:val="24"/>
          <w:szCs w:val="24"/>
        </w:rPr>
        <w:t xml:space="preserve">                                                     </w:t>
      </w:r>
      <w:r w:rsidRPr="004D52D7">
        <w:rPr>
          <w:color w:val="0D0D0D"/>
          <w:sz w:val="24"/>
          <w:szCs w:val="24"/>
        </w:rPr>
        <w:t>ДС №24 «</w:t>
      </w:r>
      <w:proofErr w:type="spellStart"/>
      <w:r w:rsidRPr="004D52D7">
        <w:rPr>
          <w:color w:val="0D0D0D"/>
          <w:sz w:val="24"/>
          <w:szCs w:val="24"/>
        </w:rPr>
        <w:t>Чаринка</w:t>
      </w:r>
      <w:proofErr w:type="spellEnd"/>
      <w:r w:rsidRPr="004D52D7">
        <w:rPr>
          <w:color w:val="0D0D0D"/>
          <w:sz w:val="24"/>
          <w:szCs w:val="24"/>
        </w:rPr>
        <w:t xml:space="preserve">» </w:t>
      </w:r>
    </w:p>
    <w:p w:rsidR="000C6ED6" w:rsidRPr="004D52D7" w:rsidRDefault="000C6ED6" w:rsidP="000C6ED6">
      <w:pPr>
        <w:ind w:firstLine="600"/>
        <w:jc w:val="center"/>
        <w:rPr>
          <w:color w:val="0D0D0D"/>
          <w:sz w:val="24"/>
          <w:szCs w:val="24"/>
        </w:rPr>
      </w:pPr>
      <w:r>
        <w:rPr>
          <w:color w:val="0D0D0D"/>
          <w:sz w:val="24"/>
          <w:szCs w:val="24"/>
        </w:rPr>
        <w:t xml:space="preserve">                                                                           </w:t>
      </w:r>
      <w:proofErr w:type="spellStart"/>
      <w:r w:rsidRPr="004D52D7">
        <w:rPr>
          <w:color w:val="0D0D0D"/>
          <w:sz w:val="24"/>
          <w:szCs w:val="24"/>
        </w:rPr>
        <w:t>____________Габышева</w:t>
      </w:r>
      <w:proofErr w:type="spellEnd"/>
      <w:r w:rsidRPr="004D52D7">
        <w:rPr>
          <w:color w:val="0D0D0D"/>
          <w:sz w:val="24"/>
          <w:szCs w:val="24"/>
        </w:rPr>
        <w:t xml:space="preserve"> А.Н.</w:t>
      </w:r>
    </w:p>
    <w:p w:rsidR="000C6ED6" w:rsidRDefault="000C6ED6" w:rsidP="000C6ED6"/>
    <w:p w:rsidR="000C6ED6" w:rsidRDefault="000C6ED6" w:rsidP="000C6ED6"/>
    <w:p w:rsidR="000C6ED6" w:rsidRDefault="000C6ED6" w:rsidP="000C6ED6"/>
    <w:p w:rsidR="000C6ED6" w:rsidRDefault="000C6ED6" w:rsidP="000C6ED6"/>
    <w:p w:rsidR="000C6ED6" w:rsidRDefault="000C6ED6" w:rsidP="000C6ED6"/>
    <w:p w:rsidR="000C6ED6" w:rsidRDefault="000C6ED6" w:rsidP="000C6ED6"/>
    <w:p w:rsidR="000C6ED6" w:rsidRDefault="000C6ED6" w:rsidP="000C6ED6"/>
    <w:p w:rsidR="000C6ED6" w:rsidRDefault="000C6ED6" w:rsidP="000C6ED6"/>
    <w:p w:rsidR="000C6ED6" w:rsidRDefault="000C6ED6" w:rsidP="000C6ED6">
      <w:pPr>
        <w:ind w:firstLine="600"/>
        <w:jc w:val="center"/>
        <w:rPr>
          <w:b/>
          <w:color w:val="0D0D0D"/>
          <w:sz w:val="28"/>
          <w:szCs w:val="28"/>
        </w:rPr>
      </w:pPr>
      <w:r>
        <w:rPr>
          <w:b/>
          <w:color w:val="0D0D0D"/>
          <w:sz w:val="28"/>
          <w:szCs w:val="28"/>
        </w:rPr>
        <w:t>ОТЧЕТ О РЕЗУЛЬТАТАХ САМООБСЛЕДОВАНИЯ</w:t>
      </w:r>
    </w:p>
    <w:p w:rsidR="000C6ED6" w:rsidRDefault="000C6ED6" w:rsidP="000C6ED6">
      <w:pPr>
        <w:ind w:firstLine="600"/>
        <w:jc w:val="center"/>
        <w:rPr>
          <w:b/>
          <w:color w:val="0D0D0D"/>
          <w:sz w:val="28"/>
          <w:szCs w:val="28"/>
        </w:rPr>
      </w:pPr>
      <w:r>
        <w:rPr>
          <w:b/>
          <w:color w:val="0D0D0D"/>
          <w:sz w:val="28"/>
          <w:szCs w:val="28"/>
        </w:rPr>
        <w:t>П</w:t>
      </w:r>
      <w:r w:rsidR="006309AB">
        <w:rPr>
          <w:b/>
          <w:color w:val="0D0D0D"/>
          <w:sz w:val="28"/>
          <w:szCs w:val="28"/>
        </w:rPr>
        <w:t>ОКАЗАТЕЛЕЙ ДЕЯТЕЛЬНОСТИ за  2020</w:t>
      </w:r>
      <w:r>
        <w:rPr>
          <w:b/>
          <w:color w:val="0D0D0D"/>
          <w:sz w:val="28"/>
          <w:szCs w:val="28"/>
        </w:rPr>
        <w:t xml:space="preserve"> год</w:t>
      </w:r>
    </w:p>
    <w:p w:rsidR="000C6ED6" w:rsidRDefault="000C6ED6" w:rsidP="000C6ED6">
      <w:pPr>
        <w:ind w:firstLine="600"/>
        <w:jc w:val="center"/>
        <w:rPr>
          <w:b/>
          <w:color w:val="0D0D0D"/>
          <w:sz w:val="28"/>
          <w:szCs w:val="28"/>
        </w:rPr>
      </w:pPr>
      <w:r>
        <w:rPr>
          <w:b/>
          <w:color w:val="0D0D0D"/>
          <w:sz w:val="28"/>
          <w:szCs w:val="28"/>
        </w:rPr>
        <w:t>Муниципального бюджетного дошкольного образовательного учреждения -детский сад комбинированного  вида № 24 «</w:t>
      </w:r>
      <w:proofErr w:type="spellStart"/>
      <w:r>
        <w:rPr>
          <w:b/>
          <w:color w:val="0D0D0D"/>
          <w:sz w:val="28"/>
          <w:szCs w:val="28"/>
        </w:rPr>
        <w:t>Чаринка</w:t>
      </w:r>
      <w:proofErr w:type="spellEnd"/>
      <w:r>
        <w:rPr>
          <w:b/>
          <w:color w:val="0D0D0D"/>
          <w:sz w:val="28"/>
          <w:szCs w:val="28"/>
        </w:rPr>
        <w:t xml:space="preserve">» </w:t>
      </w:r>
      <w:proofErr w:type="spellStart"/>
      <w:r>
        <w:rPr>
          <w:b/>
          <w:color w:val="0D0D0D"/>
          <w:sz w:val="28"/>
          <w:szCs w:val="28"/>
        </w:rPr>
        <w:t>с</w:t>
      </w:r>
      <w:proofErr w:type="gramStart"/>
      <w:r>
        <w:rPr>
          <w:b/>
          <w:color w:val="0D0D0D"/>
          <w:sz w:val="28"/>
          <w:szCs w:val="28"/>
        </w:rPr>
        <w:t>.У</w:t>
      </w:r>
      <w:proofErr w:type="gramEnd"/>
      <w:r>
        <w:rPr>
          <w:b/>
          <w:color w:val="0D0D0D"/>
          <w:sz w:val="28"/>
          <w:szCs w:val="28"/>
        </w:rPr>
        <w:t>олбут</w:t>
      </w:r>
      <w:proofErr w:type="spellEnd"/>
      <w:r>
        <w:rPr>
          <w:b/>
          <w:color w:val="0D0D0D"/>
          <w:sz w:val="28"/>
          <w:szCs w:val="28"/>
        </w:rPr>
        <w:t xml:space="preserve"> </w:t>
      </w:r>
      <w:proofErr w:type="spellStart"/>
      <w:r>
        <w:rPr>
          <w:b/>
          <w:color w:val="0D0D0D"/>
          <w:sz w:val="28"/>
          <w:szCs w:val="28"/>
        </w:rPr>
        <w:t>Олекминского</w:t>
      </w:r>
      <w:proofErr w:type="spellEnd"/>
      <w:r>
        <w:rPr>
          <w:b/>
          <w:color w:val="0D0D0D"/>
          <w:sz w:val="28"/>
          <w:szCs w:val="28"/>
        </w:rPr>
        <w:t xml:space="preserve"> района </w:t>
      </w:r>
    </w:p>
    <w:p w:rsidR="000C6ED6" w:rsidRDefault="000C6ED6" w:rsidP="000C6ED6"/>
    <w:p w:rsidR="000C6ED6" w:rsidRDefault="000C6ED6" w:rsidP="000C6ED6"/>
    <w:p w:rsidR="000C6ED6" w:rsidRDefault="000C6ED6" w:rsidP="000C6ED6"/>
    <w:p w:rsidR="000C6ED6" w:rsidRDefault="000C6ED6" w:rsidP="000C6ED6"/>
    <w:p w:rsidR="000C6ED6" w:rsidRDefault="000C6ED6" w:rsidP="000C6ED6"/>
    <w:p w:rsidR="000C6ED6" w:rsidRDefault="000C6ED6" w:rsidP="000C6ED6"/>
    <w:p w:rsidR="000C6ED6" w:rsidRDefault="000C6ED6" w:rsidP="000C6ED6"/>
    <w:p w:rsidR="000C6ED6" w:rsidRDefault="000C6ED6" w:rsidP="000C6ED6"/>
    <w:p w:rsidR="000C6ED6" w:rsidRDefault="000C6ED6" w:rsidP="000C6ED6"/>
    <w:p w:rsidR="000C6ED6" w:rsidRDefault="000C6ED6" w:rsidP="000C6ED6"/>
    <w:p w:rsidR="000C6ED6" w:rsidRDefault="000C6ED6" w:rsidP="000C6ED6"/>
    <w:p w:rsidR="000C6ED6" w:rsidRDefault="000C6ED6" w:rsidP="000C6ED6"/>
    <w:p w:rsidR="006309AB" w:rsidRDefault="006309AB" w:rsidP="000C6ED6"/>
    <w:p w:rsidR="006309AB" w:rsidRDefault="006309AB" w:rsidP="000C6ED6"/>
    <w:p w:rsidR="006309AB" w:rsidRDefault="006309AB" w:rsidP="000C6ED6"/>
    <w:p w:rsidR="006309AB" w:rsidRDefault="006309AB" w:rsidP="000C6ED6"/>
    <w:p w:rsidR="006309AB" w:rsidRDefault="006309AB" w:rsidP="000C6ED6"/>
    <w:p w:rsidR="000C6ED6" w:rsidRDefault="000C6ED6" w:rsidP="000C6ED6"/>
    <w:p w:rsidR="000C6ED6" w:rsidRDefault="006309AB" w:rsidP="000C6ED6">
      <w:pPr>
        <w:jc w:val="center"/>
      </w:pPr>
      <w:proofErr w:type="spellStart"/>
      <w:r>
        <w:t>с</w:t>
      </w:r>
      <w:proofErr w:type="gramStart"/>
      <w:r>
        <w:t>.У</w:t>
      </w:r>
      <w:proofErr w:type="gramEnd"/>
      <w:r>
        <w:t>олбут</w:t>
      </w:r>
      <w:proofErr w:type="spellEnd"/>
      <w:r>
        <w:t>, 2021</w:t>
      </w:r>
      <w:r w:rsidR="000C6ED6">
        <w:t>г</w:t>
      </w:r>
    </w:p>
    <w:p w:rsidR="000C6ED6" w:rsidRDefault="000C6ED6" w:rsidP="000C6ED6">
      <w:pPr>
        <w:jc w:val="center"/>
      </w:pPr>
    </w:p>
    <w:p w:rsidR="00216078" w:rsidRDefault="00216078" w:rsidP="000C6ED6">
      <w:pPr>
        <w:spacing w:line="276" w:lineRule="auto"/>
        <w:ind w:firstLine="600"/>
        <w:jc w:val="center"/>
        <w:rPr>
          <w:b/>
          <w:color w:val="0D0D0D"/>
          <w:sz w:val="24"/>
          <w:szCs w:val="24"/>
        </w:rPr>
      </w:pPr>
    </w:p>
    <w:p w:rsidR="000C6ED6" w:rsidRPr="004620D3" w:rsidRDefault="000C6ED6" w:rsidP="000C6ED6">
      <w:pPr>
        <w:spacing w:line="276" w:lineRule="auto"/>
        <w:ind w:firstLine="600"/>
        <w:jc w:val="center"/>
        <w:rPr>
          <w:b/>
          <w:color w:val="0D0D0D"/>
          <w:sz w:val="24"/>
          <w:szCs w:val="24"/>
        </w:rPr>
      </w:pPr>
      <w:r w:rsidRPr="004620D3">
        <w:rPr>
          <w:b/>
          <w:color w:val="0D0D0D"/>
          <w:sz w:val="24"/>
          <w:szCs w:val="24"/>
        </w:rPr>
        <w:t>Аналитическая часть</w:t>
      </w:r>
    </w:p>
    <w:p w:rsidR="000C6ED6" w:rsidRPr="004620D3" w:rsidRDefault="000C6ED6" w:rsidP="000C6ED6">
      <w:pPr>
        <w:numPr>
          <w:ilvl w:val="0"/>
          <w:numId w:val="1"/>
        </w:numPr>
        <w:spacing w:line="276" w:lineRule="auto"/>
        <w:jc w:val="center"/>
        <w:rPr>
          <w:b/>
          <w:color w:val="0D0D0D"/>
          <w:sz w:val="24"/>
          <w:szCs w:val="24"/>
        </w:rPr>
      </w:pPr>
      <w:r w:rsidRPr="004620D3">
        <w:rPr>
          <w:b/>
          <w:color w:val="0D0D0D"/>
          <w:sz w:val="24"/>
          <w:szCs w:val="24"/>
        </w:rPr>
        <w:t xml:space="preserve">Общие сведения о МБДОУ </w:t>
      </w:r>
      <w:proofErr w:type="spellStart"/>
      <w:r w:rsidRPr="004620D3">
        <w:rPr>
          <w:b/>
          <w:color w:val="0D0D0D"/>
          <w:sz w:val="24"/>
          <w:szCs w:val="24"/>
        </w:rPr>
        <w:t>д</w:t>
      </w:r>
      <w:proofErr w:type="spellEnd"/>
      <w:r w:rsidRPr="004620D3">
        <w:rPr>
          <w:b/>
          <w:color w:val="0D0D0D"/>
          <w:sz w:val="24"/>
          <w:szCs w:val="24"/>
        </w:rPr>
        <w:t>/с № 24 «</w:t>
      </w:r>
      <w:proofErr w:type="spellStart"/>
      <w:r w:rsidRPr="004620D3">
        <w:rPr>
          <w:b/>
          <w:color w:val="0D0D0D"/>
          <w:sz w:val="24"/>
          <w:szCs w:val="24"/>
        </w:rPr>
        <w:t>Чаринка</w:t>
      </w:r>
      <w:proofErr w:type="spellEnd"/>
      <w:r w:rsidRPr="004620D3">
        <w:rPr>
          <w:b/>
          <w:color w:val="0D0D0D"/>
          <w:sz w:val="24"/>
          <w:szCs w:val="24"/>
        </w:rPr>
        <w:t>»</w:t>
      </w:r>
    </w:p>
    <w:p w:rsidR="000C6ED6" w:rsidRDefault="000C6ED6" w:rsidP="000C6ED6">
      <w:pPr>
        <w:spacing w:line="276" w:lineRule="auto"/>
        <w:ind w:firstLine="284"/>
        <w:jc w:val="both"/>
        <w:rPr>
          <w:color w:val="0D0D0D"/>
          <w:sz w:val="24"/>
          <w:szCs w:val="24"/>
        </w:rPr>
      </w:pPr>
      <w:r w:rsidRPr="004620D3">
        <w:rPr>
          <w:rFonts w:eastAsia="Calibri"/>
          <w:b/>
          <w:bCs/>
          <w:color w:val="0D0D0D"/>
          <w:sz w:val="24"/>
          <w:szCs w:val="24"/>
          <w:lang w:eastAsia="en-US"/>
        </w:rPr>
        <w:t>Тип, вид, статус</w:t>
      </w:r>
      <w:r w:rsidRPr="004620D3">
        <w:rPr>
          <w:rFonts w:eastAsia="Calibri"/>
          <w:color w:val="0D0D0D"/>
          <w:sz w:val="24"/>
          <w:szCs w:val="24"/>
          <w:lang w:eastAsia="en-US"/>
        </w:rPr>
        <w:t xml:space="preserve">: </w:t>
      </w:r>
    </w:p>
    <w:tbl>
      <w:tblPr>
        <w:tblStyle w:val="a5"/>
        <w:tblW w:w="0" w:type="auto"/>
        <w:tblLook w:val="04A0"/>
      </w:tblPr>
      <w:tblGrid>
        <w:gridCol w:w="4785"/>
        <w:gridCol w:w="4786"/>
      </w:tblGrid>
      <w:tr w:rsidR="000C6ED6" w:rsidTr="006309AB">
        <w:tc>
          <w:tcPr>
            <w:tcW w:w="4785" w:type="dxa"/>
          </w:tcPr>
          <w:p w:rsidR="000C6ED6" w:rsidRDefault="000C6ED6" w:rsidP="006309AB">
            <w:pPr>
              <w:spacing w:line="276" w:lineRule="auto"/>
              <w:jc w:val="center"/>
              <w:rPr>
                <w:color w:val="0D0D0D"/>
                <w:sz w:val="24"/>
                <w:szCs w:val="24"/>
              </w:rPr>
            </w:pPr>
            <w:r>
              <w:rPr>
                <w:color w:val="0D0D0D"/>
                <w:sz w:val="24"/>
                <w:szCs w:val="24"/>
              </w:rPr>
              <w:t>Наименование образовательной организации</w:t>
            </w:r>
          </w:p>
        </w:tc>
        <w:tc>
          <w:tcPr>
            <w:tcW w:w="4786" w:type="dxa"/>
          </w:tcPr>
          <w:p w:rsidR="000C6ED6" w:rsidRDefault="000C6ED6" w:rsidP="006309AB">
            <w:pPr>
              <w:spacing w:line="276" w:lineRule="auto"/>
              <w:jc w:val="both"/>
              <w:rPr>
                <w:color w:val="0D0D0D"/>
                <w:sz w:val="24"/>
                <w:szCs w:val="24"/>
              </w:rPr>
            </w:pPr>
            <w:r w:rsidRPr="004620D3">
              <w:rPr>
                <w:rFonts w:eastAsia="Calibri"/>
                <w:color w:val="0D0D0D"/>
                <w:sz w:val="24"/>
                <w:szCs w:val="24"/>
                <w:lang w:eastAsia="en-US"/>
              </w:rPr>
              <w:t>Муниципальное бюджетное дошкольное образовательное учреждение -детский сад комбинированного  вида № 24 «</w:t>
            </w:r>
            <w:proofErr w:type="spellStart"/>
            <w:r w:rsidRPr="004620D3">
              <w:rPr>
                <w:rFonts w:eastAsia="Calibri"/>
                <w:color w:val="0D0D0D"/>
                <w:sz w:val="24"/>
                <w:szCs w:val="24"/>
                <w:lang w:eastAsia="en-US"/>
              </w:rPr>
              <w:t>Чаринка</w:t>
            </w:r>
            <w:proofErr w:type="spellEnd"/>
            <w:r w:rsidRPr="004620D3">
              <w:rPr>
                <w:rFonts w:eastAsia="Calibri"/>
                <w:color w:val="0D0D0D"/>
                <w:sz w:val="24"/>
                <w:szCs w:val="24"/>
                <w:lang w:eastAsia="en-US"/>
              </w:rPr>
              <w:t xml:space="preserve">» </w:t>
            </w:r>
            <w:proofErr w:type="spellStart"/>
            <w:r w:rsidRPr="004620D3">
              <w:rPr>
                <w:rFonts w:eastAsia="Calibri"/>
                <w:color w:val="0D0D0D"/>
                <w:sz w:val="24"/>
                <w:szCs w:val="24"/>
                <w:lang w:eastAsia="en-US"/>
              </w:rPr>
              <w:t>с</w:t>
            </w:r>
            <w:proofErr w:type="gramStart"/>
            <w:r w:rsidRPr="004620D3">
              <w:rPr>
                <w:rFonts w:eastAsia="Calibri"/>
                <w:color w:val="0D0D0D"/>
                <w:sz w:val="24"/>
                <w:szCs w:val="24"/>
                <w:lang w:eastAsia="en-US"/>
              </w:rPr>
              <w:t>.У</w:t>
            </w:r>
            <w:proofErr w:type="gramEnd"/>
            <w:r w:rsidRPr="004620D3">
              <w:rPr>
                <w:rFonts w:eastAsia="Calibri"/>
                <w:color w:val="0D0D0D"/>
                <w:sz w:val="24"/>
                <w:szCs w:val="24"/>
                <w:lang w:eastAsia="en-US"/>
              </w:rPr>
              <w:t>олбут</w:t>
            </w:r>
            <w:proofErr w:type="spellEnd"/>
            <w:r w:rsidRPr="004620D3">
              <w:rPr>
                <w:rFonts w:eastAsia="Calibri"/>
                <w:color w:val="0D0D0D"/>
                <w:sz w:val="24"/>
                <w:szCs w:val="24"/>
                <w:lang w:eastAsia="en-US"/>
              </w:rPr>
              <w:t xml:space="preserve"> </w:t>
            </w:r>
            <w:proofErr w:type="spellStart"/>
            <w:r w:rsidRPr="004620D3">
              <w:rPr>
                <w:rFonts w:eastAsia="Calibri"/>
                <w:color w:val="0D0D0D"/>
                <w:sz w:val="24"/>
                <w:szCs w:val="24"/>
                <w:lang w:eastAsia="en-US"/>
              </w:rPr>
              <w:t>Олекминского</w:t>
            </w:r>
            <w:proofErr w:type="spellEnd"/>
            <w:r w:rsidRPr="004620D3">
              <w:rPr>
                <w:rFonts w:eastAsia="Calibri"/>
                <w:color w:val="0D0D0D"/>
                <w:sz w:val="24"/>
                <w:szCs w:val="24"/>
                <w:lang w:eastAsia="en-US"/>
              </w:rPr>
              <w:t xml:space="preserve"> района (с</w:t>
            </w:r>
            <w:r w:rsidRPr="004620D3">
              <w:rPr>
                <w:color w:val="0D0D0D"/>
                <w:sz w:val="24"/>
                <w:szCs w:val="24"/>
              </w:rPr>
              <w:t>окращен</w:t>
            </w:r>
            <w:r>
              <w:rPr>
                <w:color w:val="0D0D0D"/>
                <w:sz w:val="24"/>
                <w:szCs w:val="24"/>
              </w:rPr>
              <w:t>ное наименование Учреждения: МБ</w:t>
            </w:r>
            <w:r w:rsidRPr="004620D3">
              <w:rPr>
                <w:color w:val="0D0D0D"/>
                <w:sz w:val="24"/>
                <w:szCs w:val="24"/>
              </w:rPr>
              <w:t>Д</w:t>
            </w:r>
            <w:r>
              <w:rPr>
                <w:color w:val="0D0D0D"/>
                <w:sz w:val="24"/>
                <w:szCs w:val="24"/>
              </w:rPr>
              <w:t>О</w:t>
            </w:r>
            <w:proofErr w:type="gramStart"/>
            <w:r w:rsidRPr="004620D3">
              <w:rPr>
                <w:color w:val="0D0D0D"/>
                <w:sz w:val="24"/>
                <w:szCs w:val="24"/>
              </w:rPr>
              <w:t>У-</w:t>
            </w:r>
            <w:proofErr w:type="gramEnd"/>
            <w:r w:rsidRPr="004620D3">
              <w:rPr>
                <w:color w:val="0D0D0D"/>
                <w:sz w:val="24"/>
                <w:szCs w:val="24"/>
              </w:rPr>
              <w:t xml:space="preserve"> детский сад </w:t>
            </w:r>
            <w:r>
              <w:rPr>
                <w:color w:val="0D0D0D"/>
                <w:sz w:val="24"/>
                <w:szCs w:val="24"/>
              </w:rPr>
              <w:t xml:space="preserve">   № 24 «</w:t>
            </w:r>
            <w:proofErr w:type="spellStart"/>
            <w:r>
              <w:rPr>
                <w:color w:val="0D0D0D"/>
                <w:sz w:val="24"/>
                <w:szCs w:val="24"/>
              </w:rPr>
              <w:t>Чаринка</w:t>
            </w:r>
            <w:proofErr w:type="spellEnd"/>
            <w:r>
              <w:rPr>
                <w:color w:val="0D0D0D"/>
                <w:sz w:val="24"/>
                <w:szCs w:val="24"/>
              </w:rPr>
              <w:t>»</w:t>
            </w:r>
            <w:r w:rsidRPr="004620D3">
              <w:rPr>
                <w:color w:val="0D0D0D"/>
                <w:sz w:val="24"/>
                <w:szCs w:val="24"/>
              </w:rPr>
              <w:t>.</w:t>
            </w:r>
          </w:p>
        </w:tc>
      </w:tr>
      <w:tr w:rsidR="000C6ED6" w:rsidTr="006309AB">
        <w:tc>
          <w:tcPr>
            <w:tcW w:w="4785" w:type="dxa"/>
          </w:tcPr>
          <w:p w:rsidR="000C6ED6" w:rsidRDefault="000C6ED6" w:rsidP="006309AB">
            <w:pPr>
              <w:spacing w:line="276" w:lineRule="auto"/>
              <w:jc w:val="both"/>
              <w:rPr>
                <w:color w:val="0D0D0D"/>
                <w:sz w:val="24"/>
                <w:szCs w:val="24"/>
              </w:rPr>
            </w:pPr>
            <w:r>
              <w:rPr>
                <w:color w:val="0D0D0D"/>
                <w:sz w:val="24"/>
                <w:szCs w:val="24"/>
              </w:rPr>
              <w:t>руководитель</w:t>
            </w:r>
          </w:p>
        </w:tc>
        <w:tc>
          <w:tcPr>
            <w:tcW w:w="4786" w:type="dxa"/>
          </w:tcPr>
          <w:p w:rsidR="000C6ED6" w:rsidRDefault="000C6ED6" w:rsidP="006309AB">
            <w:pPr>
              <w:spacing w:line="276" w:lineRule="auto"/>
              <w:jc w:val="both"/>
              <w:rPr>
                <w:color w:val="0D0D0D"/>
                <w:sz w:val="24"/>
                <w:szCs w:val="24"/>
              </w:rPr>
            </w:pPr>
            <w:r>
              <w:rPr>
                <w:color w:val="0D0D0D"/>
                <w:sz w:val="24"/>
                <w:szCs w:val="24"/>
              </w:rPr>
              <w:t xml:space="preserve">Габышева </w:t>
            </w:r>
            <w:proofErr w:type="spellStart"/>
            <w:r>
              <w:rPr>
                <w:color w:val="0D0D0D"/>
                <w:sz w:val="24"/>
                <w:szCs w:val="24"/>
              </w:rPr>
              <w:t>Арлиетта</w:t>
            </w:r>
            <w:proofErr w:type="spellEnd"/>
            <w:r>
              <w:rPr>
                <w:color w:val="0D0D0D"/>
                <w:sz w:val="24"/>
                <w:szCs w:val="24"/>
              </w:rPr>
              <w:t xml:space="preserve"> Николаевна</w:t>
            </w:r>
          </w:p>
        </w:tc>
      </w:tr>
      <w:tr w:rsidR="000C6ED6" w:rsidTr="006309AB">
        <w:tc>
          <w:tcPr>
            <w:tcW w:w="4785" w:type="dxa"/>
          </w:tcPr>
          <w:p w:rsidR="000C6ED6" w:rsidRDefault="000C6ED6" w:rsidP="006309AB">
            <w:pPr>
              <w:spacing w:line="276" w:lineRule="auto"/>
              <w:jc w:val="both"/>
              <w:rPr>
                <w:color w:val="0D0D0D"/>
                <w:sz w:val="24"/>
                <w:szCs w:val="24"/>
              </w:rPr>
            </w:pPr>
            <w:r>
              <w:rPr>
                <w:color w:val="0D0D0D"/>
                <w:sz w:val="24"/>
                <w:szCs w:val="24"/>
              </w:rPr>
              <w:t>Адрес организации</w:t>
            </w:r>
          </w:p>
        </w:tc>
        <w:tc>
          <w:tcPr>
            <w:tcW w:w="4786" w:type="dxa"/>
          </w:tcPr>
          <w:p w:rsidR="000C6ED6" w:rsidRDefault="000C6ED6" w:rsidP="006309AB">
            <w:pPr>
              <w:spacing w:line="276" w:lineRule="auto"/>
              <w:jc w:val="center"/>
              <w:rPr>
                <w:color w:val="0D0D0D"/>
                <w:sz w:val="24"/>
                <w:szCs w:val="24"/>
              </w:rPr>
            </w:pPr>
            <w:r>
              <w:rPr>
                <w:color w:val="0D0D0D"/>
                <w:sz w:val="24"/>
                <w:szCs w:val="24"/>
              </w:rPr>
              <w:t xml:space="preserve">678110 </w:t>
            </w:r>
            <w:proofErr w:type="spellStart"/>
            <w:r>
              <w:rPr>
                <w:color w:val="0D0D0D"/>
                <w:sz w:val="24"/>
                <w:szCs w:val="24"/>
              </w:rPr>
              <w:t>с</w:t>
            </w:r>
            <w:proofErr w:type="gramStart"/>
            <w:r>
              <w:rPr>
                <w:color w:val="0D0D0D"/>
                <w:sz w:val="24"/>
                <w:szCs w:val="24"/>
              </w:rPr>
              <w:t>.У</w:t>
            </w:r>
            <w:proofErr w:type="gramEnd"/>
            <w:r>
              <w:rPr>
                <w:color w:val="0D0D0D"/>
                <w:sz w:val="24"/>
                <w:szCs w:val="24"/>
              </w:rPr>
              <w:t>олбут</w:t>
            </w:r>
            <w:proofErr w:type="spellEnd"/>
            <w:r>
              <w:rPr>
                <w:color w:val="0D0D0D"/>
                <w:sz w:val="24"/>
                <w:szCs w:val="24"/>
              </w:rPr>
              <w:t xml:space="preserve">, ул.Победы,1 </w:t>
            </w:r>
            <w:proofErr w:type="spellStart"/>
            <w:r>
              <w:rPr>
                <w:color w:val="0D0D0D"/>
                <w:sz w:val="24"/>
                <w:szCs w:val="24"/>
              </w:rPr>
              <w:t>Олекминский</w:t>
            </w:r>
            <w:proofErr w:type="spellEnd"/>
            <w:r>
              <w:rPr>
                <w:color w:val="0D0D0D"/>
                <w:sz w:val="24"/>
                <w:szCs w:val="24"/>
              </w:rPr>
              <w:t xml:space="preserve"> район Республика Саха (Якутия)</w:t>
            </w:r>
          </w:p>
        </w:tc>
      </w:tr>
      <w:tr w:rsidR="000C6ED6" w:rsidTr="006309AB">
        <w:tc>
          <w:tcPr>
            <w:tcW w:w="4785" w:type="dxa"/>
          </w:tcPr>
          <w:p w:rsidR="000C6ED6" w:rsidRDefault="000C6ED6" w:rsidP="006309AB">
            <w:pPr>
              <w:spacing w:line="276" w:lineRule="auto"/>
              <w:jc w:val="both"/>
              <w:rPr>
                <w:color w:val="0D0D0D"/>
                <w:sz w:val="24"/>
                <w:szCs w:val="24"/>
              </w:rPr>
            </w:pPr>
            <w:r>
              <w:rPr>
                <w:color w:val="0D0D0D"/>
                <w:sz w:val="24"/>
                <w:szCs w:val="24"/>
              </w:rPr>
              <w:t>Адрес электронной почты</w:t>
            </w:r>
          </w:p>
        </w:tc>
        <w:tc>
          <w:tcPr>
            <w:tcW w:w="4786" w:type="dxa"/>
          </w:tcPr>
          <w:p w:rsidR="000C6ED6" w:rsidRPr="00216078" w:rsidRDefault="00216078" w:rsidP="00216078">
            <w:pPr>
              <w:spacing w:line="276" w:lineRule="auto"/>
              <w:rPr>
                <w:color w:val="0D0D0D"/>
                <w:sz w:val="24"/>
                <w:szCs w:val="24"/>
              </w:rPr>
            </w:pPr>
            <w:proofErr w:type="spellStart"/>
            <w:r>
              <w:rPr>
                <w:color w:val="0D0D0D"/>
                <w:sz w:val="24"/>
                <w:szCs w:val="24"/>
                <w:lang w:val="en-US"/>
              </w:rPr>
              <w:t>charinka_olbut</w:t>
            </w:r>
            <w:proofErr w:type="spellEnd"/>
            <w:r w:rsidR="000C6ED6" w:rsidRPr="00216078">
              <w:rPr>
                <w:color w:val="0D0D0D"/>
                <w:sz w:val="24"/>
                <w:szCs w:val="24"/>
              </w:rPr>
              <w:t xml:space="preserve">@ </w:t>
            </w:r>
            <w:r w:rsidR="000C6ED6">
              <w:rPr>
                <w:color w:val="0D0D0D"/>
                <w:sz w:val="24"/>
                <w:szCs w:val="24"/>
                <w:lang w:val="en-US"/>
              </w:rPr>
              <w:t>mail</w:t>
            </w:r>
            <w:r w:rsidR="000C6ED6" w:rsidRPr="00216078">
              <w:rPr>
                <w:color w:val="0D0D0D"/>
                <w:sz w:val="24"/>
                <w:szCs w:val="24"/>
              </w:rPr>
              <w:t>.</w:t>
            </w:r>
            <w:proofErr w:type="spellStart"/>
            <w:r w:rsidR="000C6ED6">
              <w:rPr>
                <w:color w:val="0D0D0D"/>
                <w:sz w:val="24"/>
                <w:szCs w:val="24"/>
                <w:lang w:val="en-US"/>
              </w:rPr>
              <w:t>ru</w:t>
            </w:r>
            <w:proofErr w:type="spellEnd"/>
          </w:p>
        </w:tc>
      </w:tr>
      <w:tr w:rsidR="000C6ED6" w:rsidTr="006309AB">
        <w:tc>
          <w:tcPr>
            <w:tcW w:w="4785" w:type="dxa"/>
          </w:tcPr>
          <w:p w:rsidR="000C6ED6" w:rsidRPr="004628CE" w:rsidRDefault="000C6ED6" w:rsidP="006309AB">
            <w:pPr>
              <w:spacing w:line="276" w:lineRule="auto"/>
              <w:jc w:val="both"/>
              <w:rPr>
                <w:color w:val="0D0D0D"/>
                <w:sz w:val="24"/>
                <w:szCs w:val="24"/>
              </w:rPr>
            </w:pPr>
            <w:r>
              <w:rPr>
                <w:color w:val="0D0D0D"/>
                <w:sz w:val="24"/>
                <w:szCs w:val="24"/>
              </w:rPr>
              <w:t>Учредитель</w:t>
            </w:r>
          </w:p>
        </w:tc>
        <w:tc>
          <w:tcPr>
            <w:tcW w:w="4786" w:type="dxa"/>
          </w:tcPr>
          <w:p w:rsidR="000C6ED6" w:rsidRPr="004628CE" w:rsidRDefault="000C6ED6" w:rsidP="006309AB">
            <w:pPr>
              <w:spacing w:line="276" w:lineRule="auto"/>
              <w:jc w:val="center"/>
              <w:rPr>
                <w:color w:val="0D0D0D"/>
                <w:sz w:val="24"/>
                <w:szCs w:val="24"/>
              </w:rPr>
            </w:pPr>
            <w:r>
              <w:rPr>
                <w:color w:val="0D0D0D"/>
                <w:sz w:val="24"/>
                <w:szCs w:val="24"/>
              </w:rPr>
              <w:t>МР «</w:t>
            </w:r>
            <w:proofErr w:type="spellStart"/>
            <w:r>
              <w:rPr>
                <w:color w:val="0D0D0D"/>
                <w:sz w:val="24"/>
                <w:szCs w:val="24"/>
              </w:rPr>
              <w:t>Олекминский</w:t>
            </w:r>
            <w:proofErr w:type="spellEnd"/>
            <w:r>
              <w:rPr>
                <w:color w:val="0D0D0D"/>
                <w:sz w:val="24"/>
                <w:szCs w:val="24"/>
              </w:rPr>
              <w:t xml:space="preserve"> район» Р</w:t>
            </w:r>
            <w:proofErr w:type="gramStart"/>
            <w:r>
              <w:rPr>
                <w:color w:val="0D0D0D"/>
                <w:sz w:val="24"/>
                <w:szCs w:val="24"/>
              </w:rPr>
              <w:t>С(</w:t>
            </w:r>
            <w:proofErr w:type="gramEnd"/>
            <w:r>
              <w:rPr>
                <w:color w:val="0D0D0D"/>
                <w:sz w:val="24"/>
                <w:szCs w:val="24"/>
              </w:rPr>
              <w:t>Я)</w:t>
            </w:r>
          </w:p>
        </w:tc>
      </w:tr>
      <w:tr w:rsidR="000C6ED6" w:rsidTr="006309AB">
        <w:tc>
          <w:tcPr>
            <w:tcW w:w="4785" w:type="dxa"/>
          </w:tcPr>
          <w:p w:rsidR="000C6ED6" w:rsidRDefault="000C6ED6" w:rsidP="006309AB">
            <w:pPr>
              <w:spacing w:line="276" w:lineRule="auto"/>
              <w:jc w:val="both"/>
              <w:rPr>
                <w:color w:val="0D0D0D"/>
                <w:sz w:val="24"/>
                <w:szCs w:val="24"/>
              </w:rPr>
            </w:pPr>
            <w:r>
              <w:rPr>
                <w:color w:val="0D0D0D"/>
                <w:sz w:val="24"/>
                <w:szCs w:val="24"/>
              </w:rPr>
              <w:t>Дата создания</w:t>
            </w:r>
          </w:p>
        </w:tc>
        <w:tc>
          <w:tcPr>
            <w:tcW w:w="4786" w:type="dxa"/>
          </w:tcPr>
          <w:p w:rsidR="000C6ED6" w:rsidRDefault="000C6ED6" w:rsidP="006309AB">
            <w:pPr>
              <w:spacing w:line="276" w:lineRule="auto"/>
              <w:jc w:val="center"/>
              <w:rPr>
                <w:color w:val="0D0D0D"/>
                <w:sz w:val="24"/>
                <w:szCs w:val="24"/>
              </w:rPr>
            </w:pPr>
            <w:r>
              <w:rPr>
                <w:color w:val="0D0D0D"/>
                <w:sz w:val="24"/>
                <w:szCs w:val="24"/>
              </w:rPr>
              <w:t>Ноябрь 1970г</w:t>
            </w:r>
          </w:p>
        </w:tc>
      </w:tr>
      <w:tr w:rsidR="000C6ED6" w:rsidTr="006309AB">
        <w:tc>
          <w:tcPr>
            <w:tcW w:w="4785" w:type="dxa"/>
          </w:tcPr>
          <w:p w:rsidR="000C6ED6" w:rsidRPr="004628CE" w:rsidRDefault="000C6ED6" w:rsidP="006309AB">
            <w:pPr>
              <w:spacing w:line="276" w:lineRule="auto"/>
              <w:rPr>
                <w:color w:val="0D0D0D"/>
                <w:sz w:val="24"/>
                <w:szCs w:val="24"/>
              </w:rPr>
            </w:pPr>
            <w:r w:rsidRPr="004628CE">
              <w:rPr>
                <w:rFonts w:eastAsia="Calibri"/>
                <w:bCs/>
                <w:color w:val="0D0D0D"/>
                <w:sz w:val="24"/>
                <w:szCs w:val="24"/>
                <w:lang w:eastAsia="en-US"/>
              </w:rPr>
              <w:t>Лицензия на образовательную деятельность</w:t>
            </w:r>
            <w:r w:rsidRPr="004628CE">
              <w:rPr>
                <w:rFonts w:eastAsia="Calibri"/>
                <w:color w:val="0D0D0D"/>
                <w:sz w:val="24"/>
                <w:szCs w:val="24"/>
                <w:lang w:eastAsia="en-US"/>
              </w:rPr>
              <w:t>:</w:t>
            </w:r>
          </w:p>
        </w:tc>
        <w:tc>
          <w:tcPr>
            <w:tcW w:w="4786" w:type="dxa"/>
          </w:tcPr>
          <w:p w:rsidR="000C6ED6" w:rsidRPr="004628CE" w:rsidRDefault="000C6ED6" w:rsidP="006309AB">
            <w:pPr>
              <w:spacing w:line="276" w:lineRule="auto"/>
              <w:ind w:firstLine="360"/>
              <w:rPr>
                <w:rFonts w:eastAsia="Calibri"/>
                <w:bCs/>
                <w:color w:val="0D0D0D"/>
                <w:sz w:val="24"/>
                <w:szCs w:val="24"/>
                <w:lang w:eastAsia="en-US"/>
              </w:rPr>
            </w:pPr>
            <w:r w:rsidRPr="004620D3">
              <w:rPr>
                <w:rFonts w:eastAsia="Calibri"/>
                <w:bCs/>
                <w:color w:val="0D0D0D"/>
                <w:sz w:val="24"/>
                <w:szCs w:val="24"/>
                <w:lang w:eastAsia="en-US"/>
              </w:rPr>
              <w:t>№ 0992 от 06 июля 2015 года на правоведения образовательной деятельности серия 14 Л 01 № 0000838, действительна бессрочно.</w:t>
            </w:r>
          </w:p>
        </w:tc>
      </w:tr>
      <w:tr w:rsidR="000C6ED6" w:rsidTr="006309AB">
        <w:tc>
          <w:tcPr>
            <w:tcW w:w="4785" w:type="dxa"/>
          </w:tcPr>
          <w:p w:rsidR="000C6ED6" w:rsidRDefault="000C6ED6" w:rsidP="006309AB">
            <w:pPr>
              <w:spacing w:line="276" w:lineRule="auto"/>
              <w:rPr>
                <w:rFonts w:eastAsia="Calibri"/>
                <w:bCs/>
                <w:color w:val="0D0D0D"/>
                <w:sz w:val="24"/>
                <w:szCs w:val="24"/>
                <w:lang w:eastAsia="en-US"/>
              </w:rPr>
            </w:pPr>
            <w:r>
              <w:rPr>
                <w:rFonts w:eastAsia="Calibri"/>
                <w:bCs/>
                <w:color w:val="0D0D0D"/>
                <w:sz w:val="24"/>
                <w:szCs w:val="24"/>
                <w:lang w:eastAsia="en-US"/>
              </w:rPr>
              <w:t>Санитарно-эпидемиологическое заключение</w:t>
            </w:r>
          </w:p>
        </w:tc>
        <w:tc>
          <w:tcPr>
            <w:tcW w:w="4786" w:type="dxa"/>
          </w:tcPr>
          <w:p w:rsidR="000C6ED6" w:rsidRDefault="000C6ED6" w:rsidP="006309AB">
            <w:pPr>
              <w:spacing w:line="276" w:lineRule="auto"/>
              <w:ind w:firstLine="360"/>
              <w:rPr>
                <w:rFonts w:eastAsia="Calibri"/>
                <w:bCs/>
                <w:color w:val="0D0D0D"/>
                <w:sz w:val="24"/>
                <w:szCs w:val="24"/>
                <w:lang w:eastAsia="en-US"/>
              </w:rPr>
            </w:pPr>
            <w:r>
              <w:rPr>
                <w:rFonts w:eastAsia="Calibri"/>
                <w:bCs/>
                <w:color w:val="0D0D0D"/>
                <w:sz w:val="24"/>
                <w:szCs w:val="24"/>
                <w:lang w:eastAsia="en-US"/>
              </w:rPr>
              <w:t>№14.01.01.000.М.001387.09.18 от 12.09.2018г</w:t>
            </w:r>
          </w:p>
          <w:p w:rsidR="000C6ED6" w:rsidRDefault="000C6ED6" w:rsidP="006309AB">
            <w:pPr>
              <w:spacing w:line="276" w:lineRule="auto"/>
              <w:ind w:firstLine="360"/>
              <w:rPr>
                <w:rFonts w:eastAsia="Calibri"/>
                <w:bCs/>
                <w:color w:val="0D0D0D"/>
                <w:sz w:val="24"/>
                <w:szCs w:val="24"/>
                <w:lang w:eastAsia="en-US"/>
              </w:rPr>
            </w:pPr>
            <w:r>
              <w:rPr>
                <w:rFonts w:eastAsia="Calibri"/>
                <w:bCs/>
                <w:color w:val="0D0D0D"/>
                <w:sz w:val="24"/>
                <w:szCs w:val="24"/>
                <w:lang w:eastAsia="en-US"/>
              </w:rPr>
              <w:t>№№14.01.01.000.М.001388.09.18 от 12.09.2018г</w:t>
            </w:r>
          </w:p>
        </w:tc>
      </w:tr>
      <w:tr w:rsidR="000C6ED6" w:rsidTr="006309AB">
        <w:tc>
          <w:tcPr>
            <w:tcW w:w="4785" w:type="dxa"/>
          </w:tcPr>
          <w:p w:rsidR="000C6ED6" w:rsidRDefault="000C6ED6" w:rsidP="006309AB">
            <w:pPr>
              <w:spacing w:line="276" w:lineRule="auto"/>
              <w:rPr>
                <w:rFonts w:eastAsia="Calibri"/>
                <w:bCs/>
                <w:color w:val="0D0D0D"/>
                <w:sz w:val="24"/>
                <w:szCs w:val="24"/>
                <w:lang w:eastAsia="en-US"/>
              </w:rPr>
            </w:pPr>
            <w:r>
              <w:rPr>
                <w:rFonts w:eastAsia="Calibri"/>
                <w:bCs/>
                <w:color w:val="0D0D0D"/>
                <w:sz w:val="24"/>
                <w:szCs w:val="24"/>
                <w:lang w:eastAsia="en-US"/>
              </w:rPr>
              <w:t>Заключение о соответствии  объекта защиты требованиям пожарной безопасности</w:t>
            </w:r>
          </w:p>
        </w:tc>
        <w:tc>
          <w:tcPr>
            <w:tcW w:w="4786" w:type="dxa"/>
          </w:tcPr>
          <w:p w:rsidR="000C6ED6" w:rsidRDefault="000C6ED6" w:rsidP="006309AB">
            <w:pPr>
              <w:spacing w:line="276" w:lineRule="auto"/>
              <w:ind w:firstLine="360"/>
              <w:rPr>
                <w:rFonts w:eastAsia="Calibri"/>
                <w:bCs/>
                <w:color w:val="0D0D0D"/>
                <w:sz w:val="24"/>
                <w:szCs w:val="24"/>
                <w:lang w:eastAsia="en-US"/>
              </w:rPr>
            </w:pPr>
            <w:r>
              <w:rPr>
                <w:rFonts w:eastAsia="Calibri"/>
                <w:bCs/>
                <w:color w:val="0D0D0D"/>
                <w:sz w:val="24"/>
                <w:szCs w:val="24"/>
                <w:lang w:eastAsia="en-US"/>
              </w:rPr>
              <w:t>№000061 от 31.05.2018г</w:t>
            </w:r>
          </w:p>
          <w:p w:rsidR="000C6ED6" w:rsidRDefault="000C6ED6" w:rsidP="006309AB">
            <w:pPr>
              <w:spacing w:line="276" w:lineRule="auto"/>
              <w:ind w:firstLine="360"/>
              <w:rPr>
                <w:rFonts w:eastAsia="Calibri"/>
                <w:bCs/>
                <w:color w:val="0D0D0D"/>
                <w:sz w:val="24"/>
                <w:szCs w:val="24"/>
                <w:lang w:eastAsia="en-US"/>
              </w:rPr>
            </w:pPr>
            <w:r>
              <w:rPr>
                <w:rFonts w:eastAsia="Calibri"/>
                <w:bCs/>
                <w:color w:val="0D0D0D"/>
                <w:sz w:val="24"/>
                <w:szCs w:val="24"/>
                <w:lang w:eastAsia="en-US"/>
              </w:rPr>
              <w:t>Акт обследования №61</w:t>
            </w:r>
          </w:p>
        </w:tc>
      </w:tr>
    </w:tbl>
    <w:p w:rsidR="000C6ED6" w:rsidRPr="004620D3" w:rsidRDefault="000C6ED6" w:rsidP="000C6ED6">
      <w:pPr>
        <w:spacing w:line="276" w:lineRule="auto"/>
        <w:ind w:firstLine="284"/>
        <w:jc w:val="both"/>
        <w:rPr>
          <w:color w:val="0D0D0D"/>
          <w:sz w:val="24"/>
          <w:szCs w:val="24"/>
        </w:rPr>
      </w:pPr>
    </w:p>
    <w:p w:rsidR="000C6ED6" w:rsidRPr="004620D3" w:rsidRDefault="000C6ED6" w:rsidP="000C6ED6">
      <w:pPr>
        <w:spacing w:line="276" w:lineRule="auto"/>
        <w:ind w:right="37" w:firstLine="360"/>
        <w:jc w:val="both"/>
        <w:rPr>
          <w:rFonts w:eastAsia="Calibri"/>
          <w:color w:val="0D0D0D"/>
          <w:sz w:val="24"/>
          <w:szCs w:val="24"/>
          <w:lang w:eastAsia="en-US"/>
        </w:rPr>
      </w:pPr>
      <w:r w:rsidRPr="004620D3">
        <w:rPr>
          <w:color w:val="0D0D0D"/>
          <w:sz w:val="24"/>
          <w:szCs w:val="24"/>
        </w:rPr>
        <w:t>Муниципальное бюджетное дошкольное образовательное учреждени</w:t>
      </w:r>
      <w:proofErr w:type="gramStart"/>
      <w:r w:rsidRPr="004620D3">
        <w:rPr>
          <w:color w:val="0D0D0D"/>
          <w:sz w:val="24"/>
          <w:szCs w:val="24"/>
        </w:rPr>
        <w:t>е</w:t>
      </w:r>
      <w:r>
        <w:rPr>
          <w:color w:val="0D0D0D"/>
          <w:sz w:val="24"/>
          <w:szCs w:val="24"/>
        </w:rPr>
        <w:t>-</w:t>
      </w:r>
      <w:proofErr w:type="gramEnd"/>
      <w:r w:rsidRPr="004620D3">
        <w:rPr>
          <w:color w:val="0D0D0D"/>
          <w:sz w:val="24"/>
          <w:szCs w:val="24"/>
        </w:rPr>
        <w:t xml:space="preserve"> детский сад комбинированного вида № 24 «</w:t>
      </w:r>
      <w:proofErr w:type="spellStart"/>
      <w:r w:rsidRPr="004620D3">
        <w:rPr>
          <w:color w:val="0D0D0D"/>
          <w:sz w:val="24"/>
          <w:szCs w:val="24"/>
        </w:rPr>
        <w:t>Чаринка</w:t>
      </w:r>
      <w:proofErr w:type="spellEnd"/>
      <w:r w:rsidRPr="004620D3">
        <w:rPr>
          <w:color w:val="0D0D0D"/>
          <w:sz w:val="24"/>
          <w:szCs w:val="24"/>
        </w:rPr>
        <w:t xml:space="preserve">»  (далее - Учреждение) создано 01.09.1970г. на основании решения райсовета депутатов </w:t>
      </w:r>
      <w:proofErr w:type="spellStart"/>
      <w:r w:rsidRPr="004620D3">
        <w:rPr>
          <w:color w:val="0D0D0D"/>
          <w:sz w:val="24"/>
          <w:szCs w:val="24"/>
        </w:rPr>
        <w:t>Олекминского</w:t>
      </w:r>
      <w:proofErr w:type="spellEnd"/>
      <w:r w:rsidRPr="004620D3">
        <w:rPr>
          <w:color w:val="0D0D0D"/>
          <w:sz w:val="24"/>
          <w:szCs w:val="24"/>
        </w:rPr>
        <w:t xml:space="preserve"> района Якутской АССР. </w:t>
      </w:r>
      <w:r w:rsidRPr="004620D3">
        <w:rPr>
          <w:rFonts w:eastAsia="Calibri"/>
          <w:color w:val="0D0D0D"/>
          <w:sz w:val="24"/>
          <w:szCs w:val="24"/>
          <w:lang w:eastAsia="en-US"/>
        </w:rPr>
        <w:t xml:space="preserve">Муниципальное бюджетное дошкольное образовательное учреждение </w:t>
      </w:r>
      <w:proofErr w:type="gramStart"/>
      <w:r w:rsidRPr="004620D3">
        <w:rPr>
          <w:rFonts w:eastAsia="Calibri"/>
          <w:color w:val="0D0D0D"/>
          <w:sz w:val="24"/>
          <w:szCs w:val="24"/>
          <w:lang w:eastAsia="en-US"/>
        </w:rPr>
        <w:t>-д</w:t>
      </w:r>
      <w:proofErr w:type="gramEnd"/>
      <w:r w:rsidRPr="004620D3">
        <w:rPr>
          <w:rFonts w:eastAsia="Calibri"/>
          <w:color w:val="0D0D0D"/>
          <w:sz w:val="24"/>
          <w:szCs w:val="24"/>
          <w:lang w:eastAsia="en-US"/>
        </w:rPr>
        <w:t>етский сад комбинированного вида № 24 «</w:t>
      </w:r>
      <w:proofErr w:type="spellStart"/>
      <w:r w:rsidRPr="004620D3">
        <w:rPr>
          <w:rFonts w:eastAsia="Calibri"/>
          <w:color w:val="0D0D0D"/>
          <w:sz w:val="24"/>
          <w:szCs w:val="24"/>
          <w:lang w:eastAsia="en-US"/>
        </w:rPr>
        <w:t>Чаринка</w:t>
      </w:r>
      <w:proofErr w:type="spellEnd"/>
      <w:r w:rsidRPr="004620D3">
        <w:rPr>
          <w:rFonts w:eastAsia="Calibri"/>
          <w:color w:val="0D0D0D"/>
          <w:sz w:val="24"/>
          <w:szCs w:val="24"/>
          <w:lang w:eastAsia="en-US"/>
        </w:rPr>
        <w:t xml:space="preserve">»  </w:t>
      </w:r>
      <w:r w:rsidRPr="004620D3">
        <w:rPr>
          <w:rFonts w:eastAsia="Calibri"/>
          <w:bCs/>
          <w:color w:val="0D0D0D"/>
          <w:sz w:val="24"/>
          <w:szCs w:val="24"/>
        </w:rPr>
        <w:t xml:space="preserve">расположено в типовом здании, рассчитанное на 2 группы. </w:t>
      </w:r>
      <w:r w:rsidRPr="004620D3">
        <w:rPr>
          <w:rFonts w:eastAsia="Calibri"/>
          <w:color w:val="0D0D0D"/>
          <w:sz w:val="24"/>
          <w:szCs w:val="24"/>
          <w:lang w:eastAsia="en-US"/>
        </w:rPr>
        <w:t>Группы оборудованы необходимой мебелью, соответствующей по параметрам возрастным особенностям детей и гигиеническим требованиям.</w:t>
      </w:r>
    </w:p>
    <w:p w:rsidR="000C6ED6" w:rsidRPr="004620D3" w:rsidRDefault="000C6ED6" w:rsidP="000C6ED6">
      <w:pPr>
        <w:spacing w:line="276" w:lineRule="auto"/>
        <w:ind w:right="37" w:firstLine="360"/>
        <w:jc w:val="both"/>
        <w:rPr>
          <w:rFonts w:eastAsia="Calibri"/>
          <w:color w:val="0D0D0D"/>
          <w:sz w:val="24"/>
          <w:szCs w:val="24"/>
          <w:lang w:eastAsia="en-US"/>
        </w:rPr>
      </w:pPr>
      <w:r w:rsidRPr="004620D3">
        <w:rPr>
          <w:rFonts w:eastAsia="Calibri"/>
          <w:color w:val="0D0D0D"/>
          <w:sz w:val="24"/>
          <w:szCs w:val="24"/>
          <w:lang w:eastAsia="en-US"/>
        </w:rPr>
        <w:t>Общая площадь здания ДОУ – 432,1м</w:t>
      </w:r>
      <w:proofErr w:type="gramStart"/>
      <w:r w:rsidRPr="004620D3">
        <w:rPr>
          <w:rFonts w:eastAsia="Calibri"/>
          <w:color w:val="0D0D0D"/>
          <w:sz w:val="24"/>
          <w:szCs w:val="24"/>
          <w:vertAlign w:val="superscript"/>
          <w:lang w:eastAsia="en-US"/>
        </w:rPr>
        <w:t>2</w:t>
      </w:r>
      <w:proofErr w:type="gramEnd"/>
      <w:r w:rsidRPr="004620D3">
        <w:rPr>
          <w:rFonts w:eastAsia="Calibri"/>
          <w:color w:val="0D0D0D"/>
          <w:sz w:val="24"/>
          <w:szCs w:val="24"/>
          <w:lang w:eastAsia="en-US"/>
        </w:rPr>
        <w:t>. Площадь озеленения - 636 м</w:t>
      </w:r>
      <w:proofErr w:type="gramStart"/>
      <w:r w:rsidRPr="004620D3">
        <w:rPr>
          <w:rFonts w:eastAsia="Calibri"/>
          <w:color w:val="0D0D0D"/>
          <w:sz w:val="24"/>
          <w:szCs w:val="24"/>
          <w:vertAlign w:val="superscript"/>
          <w:lang w:eastAsia="en-US"/>
        </w:rPr>
        <w:t>2</w:t>
      </w:r>
      <w:proofErr w:type="gramEnd"/>
      <w:r w:rsidRPr="004620D3">
        <w:rPr>
          <w:rFonts w:eastAsia="Calibri"/>
          <w:color w:val="0D0D0D"/>
          <w:sz w:val="24"/>
          <w:szCs w:val="24"/>
          <w:lang w:eastAsia="en-US"/>
        </w:rPr>
        <w:t>.</w:t>
      </w:r>
      <w:r w:rsidRPr="004620D3">
        <w:rPr>
          <w:rFonts w:ascii="Calibri" w:eastAsia="Calibri" w:hAnsi="Calibri"/>
          <w:color w:val="0D0D0D"/>
          <w:sz w:val="24"/>
          <w:szCs w:val="24"/>
          <w:lang w:eastAsia="en-US"/>
        </w:rPr>
        <w:t xml:space="preserve"> </w:t>
      </w:r>
      <w:r w:rsidRPr="004620D3">
        <w:rPr>
          <w:rFonts w:eastAsia="Calibri"/>
          <w:color w:val="0D0D0D"/>
          <w:sz w:val="24"/>
          <w:szCs w:val="24"/>
          <w:lang w:eastAsia="en-US"/>
        </w:rPr>
        <w:t xml:space="preserve">Здание ДОУ окружено забором </w:t>
      </w:r>
      <w:proofErr w:type="gramStart"/>
      <w:r w:rsidRPr="004620D3">
        <w:rPr>
          <w:rFonts w:eastAsia="Calibri"/>
          <w:color w:val="0D0D0D"/>
          <w:sz w:val="24"/>
          <w:szCs w:val="24"/>
          <w:lang w:eastAsia="en-US"/>
        </w:rPr>
        <w:t xml:space="preserve">( </w:t>
      </w:r>
      <w:proofErr w:type="gramEnd"/>
      <w:r w:rsidRPr="004620D3">
        <w:rPr>
          <w:rFonts w:eastAsia="Calibri"/>
          <w:color w:val="0D0D0D"/>
          <w:sz w:val="24"/>
          <w:szCs w:val="24"/>
          <w:lang w:eastAsia="en-US"/>
        </w:rPr>
        <w:t>из досок</w:t>
      </w:r>
      <w:r>
        <w:rPr>
          <w:rFonts w:eastAsia="Calibri"/>
          <w:color w:val="0D0D0D"/>
          <w:sz w:val="24"/>
          <w:szCs w:val="24"/>
          <w:lang w:eastAsia="en-US"/>
        </w:rPr>
        <w:t xml:space="preserve"> и </w:t>
      </w:r>
      <w:proofErr w:type="spellStart"/>
      <w:r>
        <w:rPr>
          <w:rFonts w:eastAsia="Calibri"/>
          <w:color w:val="0D0D0D"/>
          <w:sz w:val="24"/>
          <w:szCs w:val="24"/>
          <w:lang w:eastAsia="en-US"/>
        </w:rPr>
        <w:t>профлиста</w:t>
      </w:r>
      <w:proofErr w:type="spellEnd"/>
      <w:r w:rsidRPr="004620D3">
        <w:rPr>
          <w:rFonts w:eastAsia="Calibri"/>
          <w:color w:val="0D0D0D"/>
          <w:sz w:val="24"/>
          <w:szCs w:val="24"/>
          <w:lang w:eastAsia="en-US"/>
        </w:rPr>
        <w:t>). На территории детского сада имеются прогулочные участки с игровым и спортивным оборудованием, травяным покрыти</w:t>
      </w:r>
      <w:r>
        <w:rPr>
          <w:rFonts w:eastAsia="Calibri"/>
          <w:color w:val="0D0D0D"/>
          <w:sz w:val="24"/>
          <w:szCs w:val="24"/>
          <w:lang w:eastAsia="en-US"/>
        </w:rPr>
        <w:t>ем. Имеется спортивная площадка, мини лесопарк для наблюдений и отдыха.</w:t>
      </w:r>
      <w:r w:rsidRPr="004620D3">
        <w:rPr>
          <w:rFonts w:eastAsia="Calibri"/>
          <w:color w:val="0D0D0D"/>
          <w:sz w:val="24"/>
          <w:szCs w:val="24"/>
          <w:lang w:eastAsia="en-US"/>
        </w:rPr>
        <w:t xml:space="preserve"> </w:t>
      </w:r>
    </w:p>
    <w:p w:rsidR="000C6ED6" w:rsidRPr="004620D3" w:rsidRDefault="000C6ED6" w:rsidP="000C6ED6">
      <w:pPr>
        <w:spacing w:line="276" w:lineRule="auto"/>
        <w:ind w:right="37" w:firstLine="360"/>
        <w:jc w:val="both"/>
        <w:rPr>
          <w:rFonts w:eastAsia="Calibri"/>
          <w:color w:val="0D0D0D"/>
          <w:sz w:val="24"/>
          <w:szCs w:val="24"/>
          <w:lang w:eastAsia="en-US"/>
        </w:rPr>
      </w:pPr>
      <w:r w:rsidRPr="004620D3">
        <w:rPr>
          <w:rFonts w:eastAsia="Calibri"/>
          <w:color w:val="0D0D0D"/>
          <w:sz w:val="24"/>
          <w:szCs w:val="24"/>
          <w:lang w:eastAsia="en-US"/>
        </w:rPr>
        <w:t xml:space="preserve"> </w:t>
      </w:r>
      <w:r w:rsidRPr="004620D3">
        <w:rPr>
          <w:rFonts w:eastAsia="Calibri"/>
          <w:bCs/>
          <w:color w:val="0D0D0D"/>
          <w:sz w:val="24"/>
          <w:szCs w:val="24"/>
          <w:lang w:eastAsia="en-US"/>
        </w:rPr>
        <w:t xml:space="preserve">В ближайшем окружении: </w:t>
      </w:r>
      <w:proofErr w:type="spellStart"/>
      <w:r w:rsidRPr="004620D3">
        <w:rPr>
          <w:rFonts w:eastAsia="Calibri"/>
          <w:bCs/>
          <w:color w:val="0D0D0D"/>
          <w:sz w:val="24"/>
          <w:szCs w:val="24"/>
          <w:lang w:eastAsia="en-US"/>
        </w:rPr>
        <w:t>Олбутская</w:t>
      </w:r>
      <w:proofErr w:type="spellEnd"/>
      <w:r w:rsidRPr="004620D3">
        <w:rPr>
          <w:rFonts w:eastAsia="Calibri"/>
          <w:bCs/>
          <w:color w:val="0D0D0D"/>
          <w:sz w:val="24"/>
          <w:szCs w:val="24"/>
          <w:lang w:eastAsia="en-US"/>
        </w:rPr>
        <w:t xml:space="preserve"> основная школа, физкультурный зал школы, центр культуры и досуга, фельдшерско-акушерский пункт. Детский сад окружен лесным массивом, а также недалеко находится частный сектор. В </w:t>
      </w:r>
      <w:smartTag w:uri="urn:schemas-microsoft-com:office:smarttags" w:element="metricconverter">
        <w:smartTagPr>
          <w:attr w:name="ProductID" w:val="30 метрах"/>
        </w:smartTagPr>
        <w:r w:rsidRPr="004620D3">
          <w:rPr>
            <w:rFonts w:eastAsia="Calibri"/>
            <w:bCs/>
            <w:color w:val="0D0D0D"/>
            <w:sz w:val="24"/>
            <w:szCs w:val="24"/>
            <w:lang w:eastAsia="en-US"/>
          </w:rPr>
          <w:t>30 метрах</w:t>
        </w:r>
      </w:smartTag>
      <w:r w:rsidRPr="004620D3">
        <w:rPr>
          <w:rFonts w:eastAsia="Calibri"/>
          <w:bCs/>
          <w:color w:val="0D0D0D"/>
          <w:sz w:val="24"/>
          <w:szCs w:val="24"/>
          <w:lang w:eastAsia="en-US"/>
        </w:rPr>
        <w:t xml:space="preserve"> от ДОУ проходит автомобильная дорога</w:t>
      </w:r>
      <w:proofErr w:type="gramStart"/>
      <w:r w:rsidRPr="004620D3">
        <w:rPr>
          <w:rFonts w:eastAsia="Calibri"/>
          <w:bCs/>
          <w:color w:val="0D0D0D"/>
          <w:sz w:val="24"/>
          <w:szCs w:val="24"/>
          <w:lang w:eastAsia="en-US"/>
        </w:rPr>
        <w:t xml:space="preserve"> </w:t>
      </w:r>
      <w:r w:rsidRPr="004620D3">
        <w:rPr>
          <w:rFonts w:eastAsia="Calibri"/>
          <w:color w:val="0D0D0D"/>
          <w:sz w:val="24"/>
          <w:szCs w:val="24"/>
          <w:lang w:eastAsia="en-US"/>
        </w:rPr>
        <w:t>.</w:t>
      </w:r>
      <w:proofErr w:type="gramEnd"/>
      <w:r w:rsidRPr="004620D3">
        <w:rPr>
          <w:rFonts w:eastAsia="Calibri"/>
          <w:color w:val="0D0D0D"/>
          <w:sz w:val="24"/>
          <w:szCs w:val="24"/>
          <w:lang w:eastAsia="en-US"/>
        </w:rPr>
        <w:t xml:space="preserve"> </w:t>
      </w:r>
    </w:p>
    <w:p w:rsidR="000C6ED6" w:rsidRPr="00216078" w:rsidRDefault="000C6ED6" w:rsidP="000C6ED6">
      <w:pPr>
        <w:spacing w:after="75" w:line="276" w:lineRule="auto"/>
        <w:rPr>
          <w:color w:val="0D0D0D"/>
          <w:sz w:val="24"/>
          <w:szCs w:val="24"/>
        </w:rPr>
      </w:pPr>
      <w:r w:rsidRPr="004620D3">
        <w:rPr>
          <w:b/>
          <w:bCs/>
          <w:color w:val="0D0D0D"/>
          <w:sz w:val="24"/>
          <w:szCs w:val="24"/>
        </w:rPr>
        <w:lastRenderedPageBreak/>
        <w:t>Режим работы.</w:t>
      </w:r>
      <w:r w:rsidRPr="004620D3">
        <w:rPr>
          <w:color w:val="0D0D0D"/>
          <w:sz w:val="24"/>
          <w:szCs w:val="24"/>
        </w:rPr>
        <w:t xml:space="preserve"> Пятидневная рабочая неделя. Вре</w:t>
      </w:r>
      <w:r>
        <w:rPr>
          <w:color w:val="0D0D0D"/>
          <w:sz w:val="24"/>
          <w:szCs w:val="24"/>
        </w:rPr>
        <w:t>мя пребывания 10,5 часов, с 8.00-18.3</w:t>
      </w:r>
      <w:r w:rsidRPr="004620D3">
        <w:rPr>
          <w:color w:val="0D0D0D"/>
          <w:sz w:val="24"/>
          <w:szCs w:val="24"/>
        </w:rPr>
        <w:t xml:space="preserve">0, </w:t>
      </w:r>
      <w:r w:rsidR="00216078">
        <w:rPr>
          <w:color w:val="0D0D0D"/>
          <w:sz w:val="24"/>
          <w:szCs w:val="24"/>
        </w:rPr>
        <w:t xml:space="preserve">выходные - суббота, воскресенье и </w:t>
      </w:r>
      <w:r w:rsidR="00216078" w:rsidRPr="00216078">
        <w:rPr>
          <w:color w:val="0D0D0D"/>
          <w:sz w:val="24"/>
          <w:szCs w:val="24"/>
        </w:rPr>
        <w:t xml:space="preserve"> </w:t>
      </w:r>
      <w:r w:rsidR="00216078">
        <w:rPr>
          <w:color w:val="0D0D0D"/>
          <w:sz w:val="24"/>
          <w:szCs w:val="24"/>
        </w:rPr>
        <w:t>праздничные дни.</w:t>
      </w:r>
    </w:p>
    <w:p w:rsidR="000C6ED6" w:rsidRPr="004620D3" w:rsidRDefault="000C6ED6" w:rsidP="000C6ED6">
      <w:pPr>
        <w:spacing w:after="75" w:line="276" w:lineRule="auto"/>
        <w:rPr>
          <w:color w:val="0D0D0D"/>
          <w:sz w:val="24"/>
          <w:szCs w:val="24"/>
        </w:rPr>
      </w:pPr>
      <w:r w:rsidRPr="004620D3">
        <w:rPr>
          <w:b/>
          <w:bCs/>
          <w:color w:val="0D0D0D"/>
          <w:sz w:val="24"/>
          <w:szCs w:val="24"/>
        </w:rPr>
        <w:t xml:space="preserve">Структура и количество групп. </w:t>
      </w:r>
    </w:p>
    <w:p w:rsidR="000C6ED6" w:rsidRPr="004620D3" w:rsidRDefault="006309AB" w:rsidP="000C6ED6">
      <w:pPr>
        <w:spacing w:line="276" w:lineRule="auto"/>
        <w:ind w:firstLine="567"/>
        <w:jc w:val="both"/>
        <w:rPr>
          <w:rFonts w:eastAsia="Calibri"/>
          <w:color w:val="0D0D0D"/>
          <w:sz w:val="24"/>
          <w:szCs w:val="24"/>
          <w:lang w:eastAsia="en-US"/>
        </w:rPr>
      </w:pPr>
      <w:r>
        <w:rPr>
          <w:rFonts w:eastAsia="Calibri"/>
          <w:color w:val="0D0D0D"/>
          <w:sz w:val="24"/>
          <w:szCs w:val="24"/>
          <w:lang w:eastAsia="en-US"/>
        </w:rPr>
        <w:t>В 2020</w:t>
      </w:r>
      <w:r w:rsidR="000C6ED6" w:rsidRPr="004620D3">
        <w:rPr>
          <w:rFonts w:eastAsia="Calibri"/>
          <w:color w:val="0D0D0D"/>
          <w:sz w:val="24"/>
          <w:szCs w:val="24"/>
          <w:lang w:eastAsia="en-US"/>
        </w:rPr>
        <w:t xml:space="preserve"> году в </w:t>
      </w:r>
      <w:r w:rsidR="000C6ED6" w:rsidRPr="004620D3">
        <w:rPr>
          <w:rFonts w:eastAsia="Calibri"/>
          <w:bCs/>
          <w:color w:val="0D0D0D"/>
          <w:sz w:val="24"/>
          <w:szCs w:val="24"/>
          <w:lang w:eastAsia="en-US"/>
        </w:rPr>
        <w:t>ДОУ укомплектовано 2</w:t>
      </w:r>
      <w:r w:rsidR="000C6ED6">
        <w:rPr>
          <w:rFonts w:eastAsia="Calibri"/>
          <w:bCs/>
          <w:color w:val="0D0D0D"/>
          <w:sz w:val="24"/>
          <w:szCs w:val="24"/>
          <w:lang w:eastAsia="en-US"/>
        </w:rPr>
        <w:t xml:space="preserve"> группы со списочным составом 25</w:t>
      </w:r>
      <w:r w:rsidR="000C6ED6" w:rsidRPr="004620D3">
        <w:rPr>
          <w:rFonts w:eastAsia="Calibri"/>
          <w:bCs/>
          <w:color w:val="0D0D0D"/>
          <w:sz w:val="24"/>
          <w:szCs w:val="24"/>
          <w:lang w:eastAsia="en-US"/>
        </w:rPr>
        <w:t xml:space="preserve"> детей, из них:</w:t>
      </w:r>
      <w:r w:rsidR="000C6ED6" w:rsidRPr="004620D3">
        <w:rPr>
          <w:rFonts w:eastAsia="Calibri"/>
          <w:color w:val="0D0D0D"/>
          <w:sz w:val="24"/>
          <w:szCs w:val="24"/>
          <w:lang w:eastAsia="en-US"/>
        </w:rPr>
        <w:t xml:space="preserve"> 1 группа  – младшая разновозрастная (дети в возрасте от 1,6 до 3 лет) и 1 групп</w:t>
      </w:r>
      <w:proofErr w:type="gramStart"/>
      <w:r w:rsidR="000C6ED6" w:rsidRPr="004620D3">
        <w:rPr>
          <w:rFonts w:eastAsia="Calibri"/>
          <w:color w:val="0D0D0D"/>
          <w:sz w:val="24"/>
          <w:szCs w:val="24"/>
          <w:lang w:eastAsia="en-US"/>
        </w:rPr>
        <w:t>а-</w:t>
      </w:r>
      <w:proofErr w:type="gramEnd"/>
      <w:r w:rsidR="000C6ED6" w:rsidRPr="004620D3">
        <w:rPr>
          <w:rFonts w:eastAsia="Calibri"/>
          <w:color w:val="0D0D0D"/>
          <w:sz w:val="24"/>
          <w:szCs w:val="24"/>
          <w:lang w:eastAsia="en-US"/>
        </w:rPr>
        <w:t xml:space="preserve"> дошкольная  разновозрастная (с4 до 7 лет)</w:t>
      </w:r>
    </w:p>
    <w:p w:rsidR="000C6ED6" w:rsidRPr="004620D3" w:rsidRDefault="000C6ED6" w:rsidP="000C6ED6">
      <w:pPr>
        <w:spacing w:line="276" w:lineRule="auto"/>
        <w:ind w:firstLine="709"/>
        <w:jc w:val="both"/>
        <w:rPr>
          <w:rFonts w:eastAsia="Calibri"/>
          <w:color w:val="0D0D0D"/>
          <w:sz w:val="24"/>
          <w:szCs w:val="24"/>
          <w:lang w:eastAsia="en-US"/>
        </w:rPr>
      </w:pPr>
      <w:r w:rsidRPr="004620D3">
        <w:rPr>
          <w:b/>
          <w:bCs/>
          <w:color w:val="0D0D0D"/>
          <w:sz w:val="24"/>
          <w:szCs w:val="24"/>
        </w:rPr>
        <w:t>Наполняемость групп:</w:t>
      </w:r>
      <w:r w:rsidRPr="004620D3">
        <w:rPr>
          <w:rFonts w:eastAsia="Calibri"/>
          <w:bCs/>
          <w:color w:val="0D0D0D"/>
          <w:sz w:val="24"/>
          <w:szCs w:val="24"/>
          <w:lang w:eastAsia="en-US"/>
        </w:rPr>
        <w:t xml:space="preserve"> 2 группы. Из них: </w:t>
      </w:r>
      <w:r>
        <w:rPr>
          <w:rFonts w:eastAsia="Calibri"/>
          <w:color w:val="0D0D0D"/>
          <w:sz w:val="24"/>
          <w:szCs w:val="24"/>
          <w:lang w:eastAsia="en-US"/>
        </w:rPr>
        <w:t xml:space="preserve">ясли (от 1,5 до 4 лет) – 12 ребенок; </w:t>
      </w:r>
      <w:proofErr w:type="gramStart"/>
      <w:r>
        <w:rPr>
          <w:rFonts w:eastAsia="Calibri"/>
          <w:color w:val="0D0D0D"/>
          <w:sz w:val="24"/>
          <w:szCs w:val="24"/>
          <w:lang w:eastAsia="en-US"/>
        </w:rPr>
        <w:t>дошкольная</w:t>
      </w:r>
      <w:proofErr w:type="gramEnd"/>
      <w:r>
        <w:rPr>
          <w:rFonts w:eastAsia="Calibri"/>
          <w:color w:val="0D0D0D"/>
          <w:sz w:val="24"/>
          <w:szCs w:val="24"/>
          <w:lang w:eastAsia="en-US"/>
        </w:rPr>
        <w:t xml:space="preserve"> 13 </w:t>
      </w:r>
      <w:r w:rsidRPr="004620D3">
        <w:rPr>
          <w:rFonts w:eastAsia="Calibri"/>
          <w:color w:val="0D0D0D"/>
          <w:sz w:val="24"/>
          <w:szCs w:val="24"/>
          <w:lang w:eastAsia="en-US"/>
        </w:rPr>
        <w:t>детей.</w:t>
      </w:r>
    </w:p>
    <w:p w:rsidR="000C6ED6" w:rsidRPr="004620D3" w:rsidRDefault="000C6ED6" w:rsidP="000C6ED6">
      <w:pPr>
        <w:spacing w:after="75" w:line="276" w:lineRule="auto"/>
        <w:rPr>
          <w:color w:val="0D0D0D"/>
          <w:sz w:val="24"/>
          <w:szCs w:val="24"/>
        </w:rPr>
      </w:pPr>
      <w:r w:rsidRPr="004620D3">
        <w:rPr>
          <w:b/>
          <w:bCs/>
          <w:color w:val="0D0D0D"/>
          <w:sz w:val="24"/>
          <w:szCs w:val="24"/>
        </w:rPr>
        <w:t>Наличие групп кратковременного пребывания</w:t>
      </w:r>
      <w:r w:rsidRPr="004620D3">
        <w:rPr>
          <w:color w:val="0D0D0D"/>
          <w:sz w:val="24"/>
          <w:szCs w:val="24"/>
        </w:rPr>
        <w:t>.  Нет</w:t>
      </w:r>
    </w:p>
    <w:p w:rsidR="000C6ED6" w:rsidRPr="004620D3" w:rsidRDefault="000C6ED6" w:rsidP="000C6ED6">
      <w:pPr>
        <w:tabs>
          <w:tab w:val="left" w:pos="0"/>
          <w:tab w:val="left" w:pos="567"/>
          <w:tab w:val="left" w:pos="900"/>
        </w:tabs>
        <w:spacing w:line="276" w:lineRule="auto"/>
        <w:jc w:val="both"/>
        <w:rPr>
          <w:color w:val="0D0D0D"/>
          <w:sz w:val="24"/>
          <w:szCs w:val="24"/>
        </w:rPr>
      </w:pPr>
      <w:r w:rsidRPr="004620D3">
        <w:rPr>
          <w:b/>
          <w:bCs/>
          <w:color w:val="0D0D0D"/>
          <w:sz w:val="24"/>
          <w:szCs w:val="24"/>
        </w:rPr>
        <w:t>Учредитель</w:t>
      </w:r>
      <w:r w:rsidRPr="004620D3">
        <w:rPr>
          <w:color w:val="0D0D0D"/>
          <w:sz w:val="24"/>
          <w:szCs w:val="24"/>
        </w:rPr>
        <w:t>: Учредителем Учреждения является МР «</w:t>
      </w:r>
      <w:proofErr w:type="spellStart"/>
      <w:r w:rsidRPr="004620D3">
        <w:rPr>
          <w:color w:val="0D0D0D"/>
          <w:sz w:val="24"/>
          <w:szCs w:val="24"/>
        </w:rPr>
        <w:t>Олекминский</w:t>
      </w:r>
      <w:proofErr w:type="spellEnd"/>
      <w:r w:rsidRPr="004620D3">
        <w:rPr>
          <w:color w:val="0D0D0D"/>
          <w:sz w:val="24"/>
          <w:szCs w:val="24"/>
        </w:rPr>
        <w:t xml:space="preserve"> район Р</w:t>
      </w:r>
      <w:proofErr w:type="gramStart"/>
      <w:r w:rsidRPr="004620D3">
        <w:rPr>
          <w:color w:val="0D0D0D"/>
          <w:sz w:val="24"/>
          <w:szCs w:val="24"/>
        </w:rPr>
        <w:t>С(</w:t>
      </w:r>
      <w:proofErr w:type="gramEnd"/>
      <w:r w:rsidRPr="004620D3">
        <w:rPr>
          <w:color w:val="0D0D0D"/>
          <w:sz w:val="24"/>
          <w:szCs w:val="24"/>
        </w:rPr>
        <w:t>Я)» (далее - Учредитель). Отношения между Учредителем и Учреждением определяются договором, заключенным в соответствии с законодательством Российской Федерации.</w:t>
      </w:r>
    </w:p>
    <w:p w:rsidR="000C6ED6" w:rsidRPr="004620D3" w:rsidRDefault="000C6ED6" w:rsidP="000C6ED6">
      <w:pPr>
        <w:spacing w:line="276" w:lineRule="auto"/>
        <w:ind w:firstLine="708"/>
        <w:jc w:val="both"/>
        <w:rPr>
          <w:color w:val="0D0D0D"/>
          <w:sz w:val="24"/>
          <w:szCs w:val="24"/>
        </w:rPr>
      </w:pPr>
      <w:r w:rsidRPr="004620D3">
        <w:rPr>
          <w:color w:val="0D0D0D"/>
          <w:sz w:val="24"/>
          <w:szCs w:val="24"/>
        </w:rPr>
        <w:t>Организационно-правовая форма Учреждения – муниципальное Учреждение.</w:t>
      </w:r>
    </w:p>
    <w:p w:rsidR="000C6ED6" w:rsidRPr="00036E48" w:rsidRDefault="000C6ED6" w:rsidP="000C6ED6">
      <w:pPr>
        <w:spacing w:line="276" w:lineRule="auto"/>
        <w:jc w:val="both"/>
        <w:rPr>
          <w:rFonts w:eastAsia="Calibri"/>
          <w:color w:val="0D0D0D"/>
          <w:sz w:val="24"/>
          <w:szCs w:val="24"/>
          <w:lang w:eastAsia="en-US"/>
        </w:rPr>
      </w:pPr>
      <w:r w:rsidRPr="004620D3">
        <w:rPr>
          <w:rFonts w:eastAsia="Calibri"/>
          <w:color w:val="0D0D0D"/>
          <w:sz w:val="24"/>
          <w:szCs w:val="24"/>
          <w:lang w:eastAsia="en-US"/>
        </w:rPr>
        <w:tab/>
      </w:r>
      <w:proofErr w:type="gramStart"/>
      <w:r w:rsidRPr="004620D3">
        <w:rPr>
          <w:rFonts w:eastAsia="Calibri"/>
          <w:color w:val="0D0D0D"/>
          <w:sz w:val="24"/>
          <w:szCs w:val="24"/>
          <w:lang w:eastAsia="en-US"/>
        </w:rPr>
        <w:t>Учреждение отвечает по своим обязательствам всем находящимся у него на праве оперативного управления имуществом, как закреплённым за Учреждением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собственником этого имущества или приобретённого Учреждением за счёт выделенных собственником имущества Учреждения средств,</w:t>
      </w:r>
      <w:r>
        <w:rPr>
          <w:rFonts w:eastAsia="Calibri"/>
          <w:color w:val="0D0D0D"/>
          <w:sz w:val="24"/>
          <w:szCs w:val="24"/>
          <w:lang w:eastAsia="en-US"/>
        </w:rPr>
        <w:t xml:space="preserve"> а также недвижимого имущества.</w:t>
      </w:r>
      <w:proofErr w:type="gramEnd"/>
    </w:p>
    <w:p w:rsidR="000C6ED6" w:rsidRPr="002321BB" w:rsidRDefault="000C6ED6" w:rsidP="000C6ED6">
      <w:pPr>
        <w:spacing w:line="276" w:lineRule="auto"/>
        <w:rPr>
          <w:color w:val="0D0D0D"/>
          <w:sz w:val="24"/>
          <w:szCs w:val="24"/>
        </w:rPr>
      </w:pPr>
      <w:r w:rsidRPr="002321BB">
        <w:rPr>
          <w:b/>
          <w:bCs/>
          <w:color w:val="0D0D0D"/>
          <w:sz w:val="24"/>
          <w:szCs w:val="24"/>
        </w:rPr>
        <w:t>Органы государственного управления.</w:t>
      </w:r>
    </w:p>
    <w:p w:rsidR="000C6ED6" w:rsidRPr="002321BB" w:rsidRDefault="000C6ED6" w:rsidP="000C6ED6">
      <w:pPr>
        <w:spacing w:after="75" w:line="276" w:lineRule="auto"/>
        <w:ind w:left="34" w:firstLine="675"/>
        <w:jc w:val="both"/>
        <w:rPr>
          <w:color w:val="0D0D0D"/>
          <w:sz w:val="24"/>
          <w:szCs w:val="24"/>
        </w:rPr>
      </w:pPr>
      <w:r w:rsidRPr="002321BB">
        <w:rPr>
          <w:color w:val="0D0D0D"/>
          <w:sz w:val="24"/>
          <w:szCs w:val="24"/>
        </w:rPr>
        <w:t xml:space="preserve">Непосредственную организацию и координацию деятельности МБДОУ осуществляет управление образования </w:t>
      </w:r>
      <w:proofErr w:type="spellStart"/>
      <w:r w:rsidRPr="002321BB">
        <w:rPr>
          <w:color w:val="0D0D0D"/>
          <w:sz w:val="24"/>
          <w:szCs w:val="24"/>
        </w:rPr>
        <w:t>Олекминского</w:t>
      </w:r>
      <w:proofErr w:type="spellEnd"/>
      <w:r w:rsidRPr="002321BB">
        <w:rPr>
          <w:color w:val="0D0D0D"/>
          <w:sz w:val="24"/>
          <w:szCs w:val="24"/>
        </w:rPr>
        <w:t xml:space="preserve"> района: 678100 </w:t>
      </w:r>
      <w:proofErr w:type="spellStart"/>
      <w:r w:rsidRPr="002321BB">
        <w:rPr>
          <w:color w:val="0D0D0D"/>
          <w:sz w:val="24"/>
          <w:szCs w:val="24"/>
        </w:rPr>
        <w:t>г</w:t>
      </w:r>
      <w:proofErr w:type="gramStart"/>
      <w:r w:rsidRPr="002321BB">
        <w:rPr>
          <w:color w:val="0D0D0D"/>
          <w:sz w:val="24"/>
          <w:szCs w:val="24"/>
        </w:rPr>
        <w:t>.О</w:t>
      </w:r>
      <w:proofErr w:type="gramEnd"/>
      <w:r w:rsidRPr="002321BB">
        <w:rPr>
          <w:color w:val="0D0D0D"/>
          <w:sz w:val="24"/>
          <w:szCs w:val="24"/>
        </w:rPr>
        <w:t>лекминск</w:t>
      </w:r>
      <w:proofErr w:type="spellEnd"/>
      <w:r w:rsidRPr="002321BB">
        <w:rPr>
          <w:color w:val="0D0D0D"/>
          <w:sz w:val="24"/>
          <w:szCs w:val="24"/>
        </w:rPr>
        <w:t>, ул.Молодежная,10</w:t>
      </w:r>
    </w:p>
    <w:p w:rsidR="000C6ED6" w:rsidRPr="002321BB" w:rsidRDefault="000C6ED6" w:rsidP="000C6ED6">
      <w:pPr>
        <w:spacing w:line="276" w:lineRule="auto"/>
        <w:jc w:val="center"/>
        <w:rPr>
          <w:b/>
          <w:color w:val="0D0D0D"/>
          <w:sz w:val="24"/>
          <w:szCs w:val="24"/>
        </w:rPr>
      </w:pPr>
      <w:r w:rsidRPr="00D56014">
        <w:rPr>
          <w:b/>
          <w:color w:val="0D0D0D"/>
          <w:sz w:val="24"/>
          <w:szCs w:val="24"/>
        </w:rPr>
        <w:t>2</w:t>
      </w:r>
      <w:r w:rsidRPr="002321BB">
        <w:rPr>
          <w:b/>
          <w:color w:val="0D0D0D"/>
          <w:sz w:val="24"/>
          <w:szCs w:val="24"/>
        </w:rPr>
        <w:t>. Анализ системы управления дошкольным учреждением</w:t>
      </w:r>
    </w:p>
    <w:p w:rsidR="000C6ED6" w:rsidRPr="002321BB" w:rsidRDefault="000C6ED6" w:rsidP="000C6ED6">
      <w:pPr>
        <w:spacing w:line="276" w:lineRule="auto"/>
        <w:ind w:firstLine="567"/>
        <w:jc w:val="both"/>
        <w:rPr>
          <w:color w:val="0D0D0D"/>
          <w:sz w:val="24"/>
          <w:szCs w:val="24"/>
        </w:rPr>
      </w:pPr>
      <w:r w:rsidRPr="002321BB">
        <w:rPr>
          <w:color w:val="0D0D0D"/>
          <w:sz w:val="24"/>
          <w:szCs w:val="24"/>
        </w:rPr>
        <w:t xml:space="preserve">Управление ДОУ осуществляется в соответствии с действующим законодательством Российской Федерации: Законом РФ «Об образовании», нормативно-правовыми документами Министерства образования и науки Российской Федерации, Министерства образования и науки Республики Саха (Якутия) и управления образования </w:t>
      </w:r>
      <w:proofErr w:type="spellStart"/>
      <w:r w:rsidRPr="002321BB">
        <w:rPr>
          <w:color w:val="0D0D0D"/>
          <w:sz w:val="24"/>
          <w:szCs w:val="24"/>
        </w:rPr>
        <w:t>Олекминского</w:t>
      </w:r>
      <w:proofErr w:type="spellEnd"/>
      <w:r w:rsidRPr="002321BB">
        <w:rPr>
          <w:color w:val="0D0D0D"/>
          <w:sz w:val="24"/>
          <w:szCs w:val="24"/>
        </w:rPr>
        <w:t xml:space="preserve"> района</w:t>
      </w:r>
      <w:proofErr w:type="gramStart"/>
      <w:r w:rsidRPr="002321BB">
        <w:rPr>
          <w:color w:val="0D0D0D"/>
          <w:sz w:val="24"/>
          <w:szCs w:val="24"/>
        </w:rPr>
        <w:t>..</w:t>
      </w:r>
      <w:proofErr w:type="gramEnd"/>
    </w:p>
    <w:p w:rsidR="000C6ED6" w:rsidRPr="002321BB" w:rsidRDefault="000C6ED6" w:rsidP="000C6ED6">
      <w:pPr>
        <w:spacing w:line="276" w:lineRule="auto"/>
        <w:ind w:firstLine="567"/>
        <w:jc w:val="both"/>
        <w:rPr>
          <w:color w:val="0D0D0D"/>
          <w:sz w:val="24"/>
          <w:szCs w:val="24"/>
        </w:rPr>
      </w:pPr>
      <w:r w:rsidRPr="002321BB">
        <w:rPr>
          <w:color w:val="0D0D0D"/>
          <w:sz w:val="24"/>
          <w:szCs w:val="24"/>
        </w:rPr>
        <w:t>В ДОУ разработан пакет документов, регламентирующих деятельность: Устав ДОУ, локальные акты, договоры с родителями, педагогами, обслуживающим персоналом, должностные инструкции. Имеющаяся структура системы управления соответствует Уставу ДОУ и функциональным задачам ДОУ.</w:t>
      </w:r>
    </w:p>
    <w:p w:rsidR="000C6ED6" w:rsidRPr="002321BB" w:rsidRDefault="000C6ED6" w:rsidP="000C6ED6">
      <w:pPr>
        <w:spacing w:line="276" w:lineRule="auto"/>
        <w:ind w:firstLine="567"/>
        <w:jc w:val="both"/>
        <w:rPr>
          <w:color w:val="0D0D0D"/>
          <w:sz w:val="24"/>
          <w:szCs w:val="24"/>
        </w:rPr>
      </w:pPr>
      <w:r w:rsidRPr="002321BB">
        <w:rPr>
          <w:color w:val="0D0D0D"/>
          <w:sz w:val="24"/>
          <w:szCs w:val="24"/>
        </w:rPr>
        <w:t xml:space="preserve">Управление в ДОУ строится на принципах единоначалия и самоуправления, обеспечивающих государственно-общественный характер управления. </w:t>
      </w:r>
    </w:p>
    <w:p w:rsidR="000C6ED6" w:rsidRPr="002321BB" w:rsidRDefault="000C6ED6" w:rsidP="000C6ED6">
      <w:pPr>
        <w:spacing w:line="276" w:lineRule="auto"/>
        <w:ind w:firstLine="567"/>
        <w:jc w:val="both"/>
        <w:rPr>
          <w:color w:val="0D0D0D"/>
          <w:sz w:val="24"/>
          <w:szCs w:val="24"/>
        </w:rPr>
      </w:pPr>
      <w:r w:rsidRPr="002321BB">
        <w:rPr>
          <w:color w:val="0D0D0D"/>
          <w:sz w:val="24"/>
          <w:szCs w:val="24"/>
        </w:rPr>
        <w:t xml:space="preserve">Формами самоуправления являются: Общее собрание трудового коллектива, Педагогический совет, Совет родителей, Управляющий Совет. Порядок выборов в органы самоуправления и их компетенции определяются Уставом. </w:t>
      </w:r>
    </w:p>
    <w:p w:rsidR="000C6ED6" w:rsidRPr="002321BB" w:rsidRDefault="000C6ED6" w:rsidP="000C6ED6">
      <w:pPr>
        <w:spacing w:line="276" w:lineRule="auto"/>
        <w:ind w:firstLine="567"/>
        <w:jc w:val="both"/>
        <w:rPr>
          <w:color w:val="0D0D0D"/>
          <w:sz w:val="24"/>
          <w:szCs w:val="24"/>
        </w:rPr>
      </w:pPr>
      <w:r w:rsidRPr="002321BB">
        <w:rPr>
          <w:color w:val="0D0D0D"/>
          <w:sz w:val="24"/>
          <w:szCs w:val="24"/>
        </w:rPr>
        <w:t xml:space="preserve">Непосредственное управление ДОУ осуществляет заведующий. </w:t>
      </w:r>
    </w:p>
    <w:p w:rsidR="000C6ED6" w:rsidRDefault="000C6ED6" w:rsidP="000C6ED6">
      <w:pPr>
        <w:spacing w:line="276" w:lineRule="auto"/>
        <w:ind w:firstLine="567"/>
        <w:jc w:val="both"/>
        <w:rPr>
          <w:color w:val="0D0D0D"/>
          <w:sz w:val="24"/>
          <w:szCs w:val="24"/>
        </w:rPr>
      </w:pPr>
    </w:p>
    <w:p w:rsidR="000C6ED6" w:rsidRDefault="000C6ED6" w:rsidP="000C6ED6">
      <w:pPr>
        <w:spacing w:line="276" w:lineRule="auto"/>
        <w:ind w:firstLine="567"/>
        <w:jc w:val="both"/>
        <w:rPr>
          <w:color w:val="0D0D0D"/>
          <w:sz w:val="24"/>
          <w:szCs w:val="24"/>
        </w:rPr>
      </w:pPr>
    </w:p>
    <w:p w:rsidR="000C6ED6" w:rsidRDefault="000C6ED6" w:rsidP="000C6ED6">
      <w:pPr>
        <w:spacing w:line="276" w:lineRule="auto"/>
        <w:ind w:firstLine="567"/>
        <w:jc w:val="both"/>
        <w:rPr>
          <w:color w:val="0D0D0D"/>
          <w:sz w:val="24"/>
          <w:szCs w:val="24"/>
        </w:rPr>
      </w:pPr>
    </w:p>
    <w:p w:rsidR="000C6ED6" w:rsidRDefault="000C6ED6" w:rsidP="000C6ED6">
      <w:pPr>
        <w:spacing w:line="276" w:lineRule="auto"/>
        <w:ind w:firstLine="567"/>
        <w:jc w:val="both"/>
        <w:rPr>
          <w:color w:val="0D0D0D"/>
          <w:sz w:val="24"/>
          <w:szCs w:val="24"/>
        </w:rPr>
      </w:pPr>
    </w:p>
    <w:p w:rsidR="000C6ED6" w:rsidRPr="002321BB" w:rsidRDefault="000C6ED6" w:rsidP="000C6ED6">
      <w:pPr>
        <w:spacing w:line="276" w:lineRule="auto"/>
        <w:ind w:firstLine="567"/>
        <w:jc w:val="both"/>
        <w:rPr>
          <w:color w:val="0D0D0D"/>
          <w:sz w:val="24"/>
          <w:szCs w:val="24"/>
        </w:rPr>
      </w:pPr>
      <w:r w:rsidRPr="002321BB">
        <w:rPr>
          <w:color w:val="0D0D0D"/>
          <w:sz w:val="24"/>
          <w:szCs w:val="24"/>
        </w:rPr>
        <w:lastRenderedPageBreak/>
        <w:t>Для каждого структурного подразделения определено содержание деятельности, взаимодействие с другими структурными подразделениями:</w:t>
      </w:r>
    </w:p>
    <w:p w:rsidR="000C6ED6" w:rsidRDefault="000C6ED6" w:rsidP="000C6ED6">
      <w:pPr>
        <w:rPr>
          <w:b/>
          <w:color w:val="0D0D0D"/>
          <w:sz w:val="28"/>
          <w:szCs w:val="28"/>
        </w:rPr>
      </w:pPr>
    </w:p>
    <w:tbl>
      <w:tblPr>
        <w:tblW w:w="107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820"/>
        <w:gridCol w:w="2061"/>
        <w:gridCol w:w="1844"/>
      </w:tblGrid>
      <w:tr w:rsidR="000C6ED6" w:rsidTr="006309AB">
        <w:tc>
          <w:tcPr>
            <w:tcW w:w="1985"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center"/>
              <w:rPr>
                <w:color w:val="0D0D0D"/>
                <w:sz w:val="24"/>
                <w:szCs w:val="24"/>
              </w:rPr>
            </w:pPr>
            <w:r>
              <w:rPr>
                <w:color w:val="0D0D0D"/>
                <w:sz w:val="24"/>
                <w:szCs w:val="24"/>
              </w:rPr>
              <w:t>Структурное подразделение</w:t>
            </w:r>
          </w:p>
        </w:tc>
        <w:tc>
          <w:tcPr>
            <w:tcW w:w="4820"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center"/>
              <w:rPr>
                <w:color w:val="0D0D0D"/>
                <w:sz w:val="24"/>
                <w:szCs w:val="24"/>
              </w:rPr>
            </w:pPr>
            <w:r>
              <w:rPr>
                <w:color w:val="0D0D0D"/>
                <w:sz w:val="24"/>
                <w:szCs w:val="24"/>
              </w:rPr>
              <w:t>Содержание деятельности</w:t>
            </w:r>
          </w:p>
        </w:tc>
        <w:tc>
          <w:tcPr>
            <w:tcW w:w="2061"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center"/>
              <w:rPr>
                <w:color w:val="0D0D0D"/>
                <w:sz w:val="24"/>
                <w:szCs w:val="24"/>
              </w:rPr>
            </w:pPr>
            <w:r>
              <w:rPr>
                <w:color w:val="0D0D0D"/>
                <w:sz w:val="24"/>
                <w:szCs w:val="24"/>
              </w:rPr>
              <w:t>Члены</w:t>
            </w:r>
          </w:p>
          <w:p w:rsidR="000C6ED6" w:rsidRDefault="000C6ED6" w:rsidP="006309AB">
            <w:pPr>
              <w:jc w:val="center"/>
              <w:rPr>
                <w:color w:val="0D0D0D"/>
                <w:sz w:val="24"/>
                <w:szCs w:val="24"/>
              </w:rPr>
            </w:pPr>
            <w:r>
              <w:rPr>
                <w:color w:val="0D0D0D"/>
                <w:sz w:val="24"/>
                <w:szCs w:val="24"/>
              </w:rPr>
              <w:t xml:space="preserve"> структурного подразделения</w:t>
            </w:r>
          </w:p>
        </w:tc>
        <w:tc>
          <w:tcPr>
            <w:tcW w:w="1844"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center"/>
              <w:rPr>
                <w:color w:val="0D0D0D"/>
                <w:sz w:val="24"/>
                <w:szCs w:val="24"/>
              </w:rPr>
            </w:pPr>
            <w:r>
              <w:rPr>
                <w:color w:val="0D0D0D"/>
                <w:sz w:val="24"/>
                <w:szCs w:val="24"/>
              </w:rPr>
              <w:t xml:space="preserve">Взаимосвязь структурных подразделений </w:t>
            </w:r>
          </w:p>
        </w:tc>
      </w:tr>
      <w:tr w:rsidR="000C6ED6" w:rsidTr="006309AB">
        <w:tc>
          <w:tcPr>
            <w:tcW w:w="1985" w:type="dxa"/>
            <w:tcBorders>
              <w:top w:val="single" w:sz="4" w:space="0" w:color="auto"/>
              <w:left w:val="single" w:sz="4" w:space="0" w:color="auto"/>
              <w:bottom w:val="single" w:sz="4" w:space="0" w:color="auto"/>
              <w:right w:val="single" w:sz="4" w:space="0" w:color="auto"/>
            </w:tcBorders>
          </w:tcPr>
          <w:p w:rsidR="000C6ED6" w:rsidRDefault="000C6ED6" w:rsidP="006309AB">
            <w:pPr>
              <w:jc w:val="both"/>
              <w:rPr>
                <w:color w:val="0D0D0D"/>
                <w:sz w:val="24"/>
                <w:szCs w:val="24"/>
              </w:rPr>
            </w:pPr>
            <w:r>
              <w:rPr>
                <w:color w:val="0D0D0D"/>
                <w:sz w:val="24"/>
                <w:szCs w:val="24"/>
              </w:rPr>
              <w:t>Общее собрание трудового коллектива</w:t>
            </w:r>
          </w:p>
          <w:p w:rsidR="000C6ED6" w:rsidRDefault="000C6ED6" w:rsidP="006309AB">
            <w:pPr>
              <w:jc w:val="both"/>
              <w:rPr>
                <w:color w:val="0D0D0D"/>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Содействие осуществлению управленческих начал, развитию инициативы трудового коллектива.</w:t>
            </w:r>
          </w:p>
          <w:p w:rsidR="000C6ED6" w:rsidRDefault="000C6ED6" w:rsidP="006309AB">
            <w:pPr>
              <w:jc w:val="both"/>
              <w:rPr>
                <w:color w:val="0D0D0D"/>
                <w:sz w:val="24"/>
                <w:szCs w:val="24"/>
              </w:rPr>
            </w:pPr>
            <w:r>
              <w:rPr>
                <w:color w:val="0D0D0D"/>
                <w:sz w:val="24"/>
                <w:szCs w:val="24"/>
              </w:rPr>
              <w:t>Расширение коллегиальных, демократических форм управления ДОУ.</w:t>
            </w:r>
          </w:p>
          <w:p w:rsidR="000C6ED6" w:rsidRDefault="000C6ED6" w:rsidP="006309AB">
            <w:pPr>
              <w:jc w:val="both"/>
              <w:rPr>
                <w:color w:val="0D0D0D"/>
                <w:sz w:val="24"/>
                <w:szCs w:val="24"/>
              </w:rPr>
            </w:pPr>
            <w:r>
              <w:rPr>
                <w:color w:val="0D0D0D"/>
                <w:sz w:val="24"/>
                <w:szCs w:val="24"/>
              </w:rPr>
              <w:t>Утверждение нормативно-правовых документов ДОУ.</w:t>
            </w:r>
          </w:p>
        </w:tc>
        <w:tc>
          <w:tcPr>
            <w:tcW w:w="2061"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 xml:space="preserve">Все работники </w:t>
            </w:r>
          </w:p>
        </w:tc>
        <w:tc>
          <w:tcPr>
            <w:tcW w:w="1844" w:type="dxa"/>
            <w:tcBorders>
              <w:top w:val="single" w:sz="4" w:space="0" w:color="auto"/>
              <w:left w:val="single" w:sz="4" w:space="0" w:color="auto"/>
              <w:bottom w:val="single" w:sz="4" w:space="0" w:color="auto"/>
              <w:right w:val="single" w:sz="4" w:space="0" w:color="auto"/>
            </w:tcBorders>
          </w:tcPr>
          <w:p w:rsidR="000C6ED6" w:rsidRDefault="000C6ED6" w:rsidP="006309AB">
            <w:pPr>
              <w:jc w:val="both"/>
              <w:rPr>
                <w:color w:val="0D0D0D"/>
                <w:sz w:val="24"/>
                <w:szCs w:val="24"/>
              </w:rPr>
            </w:pPr>
            <w:r>
              <w:rPr>
                <w:color w:val="0D0D0D"/>
                <w:sz w:val="24"/>
                <w:szCs w:val="24"/>
              </w:rPr>
              <w:t>Педагогический совет</w:t>
            </w:r>
          </w:p>
          <w:p w:rsidR="000C6ED6" w:rsidRDefault="000C6ED6" w:rsidP="006309AB">
            <w:pPr>
              <w:jc w:val="both"/>
              <w:rPr>
                <w:color w:val="0D0D0D"/>
                <w:sz w:val="24"/>
                <w:szCs w:val="24"/>
              </w:rPr>
            </w:pPr>
            <w:r>
              <w:rPr>
                <w:color w:val="0D0D0D"/>
                <w:sz w:val="24"/>
                <w:szCs w:val="24"/>
              </w:rPr>
              <w:t>Комиссия по охране труда</w:t>
            </w:r>
          </w:p>
          <w:p w:rsidR="000C6ED6" w:rsidRDefault="000C6ED6" w:rsidP="006309AB">
            <w:pPr>
              <w:jc w:val="both"/>
              <w:rPr>
                <w:color w:val="0D0D0D"/>
                <w:sz w:val="24"/>
                <w:szCs w:val="24"/>
              </w:rPr>
            </w:pPr>
            <w:r>
              <w:rPr>
                <w:color w:val="0D0D0D"/>
                <w:sz w:val="24"/>
                <w:szCs w:val="24"/>
              </w:rPr>
              <w:t>Представитель трудового коллектива</w:t>
            </w:r>
          </w:p>
          <w:p w:rsidR="000C6ED6" w:rsidRDefault="000C6ED6" w:rsidP="006309AB">
            <w:pPr>
              <w:jc w:val="both"/>
              <w:rPr>
                <w:color w:val="0D0D0D"/>
                <w:sz w:val="24"/>
                <w:szCs w:val="24"/>
              </w:rPr>
            </w:pPr>
          </w:p>
        </w:tc>
      </w:tr>
      <w:tr w:rsidR="000C6ED6" w:rsidTr="006309AB">
        <w:tc>
          <w:tcPr>
            <w:tcW w:w="1985"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Педагогический совет</w:t>
            </w:r>
          </w:p>
        </w:tc>
        <w:tc>
          <w:tcPr>
            <w:tcW w:w="4820"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Выполнение нормативно-правовых документов в области дошкольного образования.</w:t>
            </w:r>
          </w:p>
          <w:p w:rsidR="000C6ED6" w:rsidRDefault="000C6ED6" w:rsidP="006309AB">
            <w:pPr>
              <w:jc w:val="both"/>
              <w:rPr>
                <w:color w:val="0D0D0D"/>
                <w:sz w:val="24"/>
                <w:szCs w:val="24"/>
              </w:rPr>
            </w:pPr>
            <w:r>
              <w:rPr>
                <w:color w:val="0D0D0D"/>
                <w:sz w:val="24"/>
                <w:szCs w:val="24"/>
              </w:rPr>
              <w:t>Определение направлений деятельности ДОУ, обсуждение вопросов содержания, форм и методов образовательного процесса.</w:t>
            </w:r>
          </w:p>
          <w:p w:rsidR="000C6ED6" w:rsidRDefault="000C6ED6" w:rsidP="006309AB">
            <w:pPr>
              <w:jc w:val="both"/>
              <w:rPr>
                <w:color w:val="0D0D0D"/>
                <w:sz w:val="24"/>
                <w:szCs w:val="24"/>
              </w:rPr>
            </w:pPr>
            <w:r>
              <w:rPr>
                <w:color w:val="0D0D0D"/>
                <w:sz w:val="24"/>
                <w:szCs w:val="24"/>
              </w:rPr>
              <w:t>Принятие образовательной программы ДОУ.</w:t>
            </w:r>
          </w:p>
          <w:p w:rsidR="000C6ED6" w:rsidRDefault="000C6ED6" w:rsidP="006309AB">
            <w:pPr>
              <w:jc w:val="both"/>
              <w:rPr>
                <w:color w:val="0D0D0D"/>
                <w:sz w:val="24"/>
                <w:szCs w:val="24"/>
              </w:rPr>
            </w:pPr>
            <w:r>
              <w:rPr>
                <w:color w:val="0D0D0D"/>
                <w:sz w:val="24"/>
                <w:szCs w:val="24"/>
              </w:rPr>
              <w:t>Обсуждение вопросов повышения квалификации, переподготовки, аттестации педагогов, обобщению, распространению, внедрению педагогического опыта.</w:t>
            </w:r>
          </w:p>
        </w:tc>
        <w:tc>
          <w:tcPr>
            <w:tcW w:w="2061"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Заведующий, старший воспитатель, воспитатели, специалисты</w:t>
            </w:r>
          </w:p>
        </w:tc>
        <w:tc>
          <w:tcPr>
            <w:tcW w:w="1844"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Общее собрание трудового коллектива,</w:t>
            </w:r>
          </w:p>
          <w:p w:rsidR="000C6ED6" w:rsidRDefault="000C6ED6" w:rsidP="006309AB">
            <w:pPr>
              <w:jc w:val="both"/>
              <w:rPr>
                <w:color w:val="0D0D0D"/>
                <w:sz w:val="24"/>
                <w:szCs w:val="24"/>
              </w:rPr>
            </w:pPr>
            <w:r>
              <w:rPr>
                <w:color w:val="0D0D0D"/>
                <w:sz w:val="24"/>
                <w:szCs w:val="24"/>
              </w:rPr>
              <w:t>медико-педагогический совет,</w:t>
            </w:r>
          </w:p>
          <w:p w:rsidR="000C6ED6" w:rsidRDefault="000C6ED6" w:rsidP="006309AB">
            <w:pPr>
              <w:jc w:val="both"/>
              <w:rPr>
                <w:color w:val="0D0D0D"/>
                <w:sz w:val="24"/>
                <w:szCs w:val="24"/>
              </w:rPr>
            </w:pPr>
            <w:r>
              <w:rPr>
                <w:color w:val="0D0D0D"/>
                <w:sz w:val="24"/>
                <w:szCs w:val="24"/>
              </w:rPr>
              <w:t>Совет родителей.</w:t>
            </w:r>
          </w:p>
        </w:tc>
      </w:tr>
      <w:tr w:rsidR="000C6ED6" w:rsidTr="006309AB">
        <w:tc>
          <w:tcPr>
            <w:tcW w:w="1985" w:type="dxa"/>
            <w:tcBorders>
              <w:top w:val="single" w:sz="4" w:space="0" w:color="auto"/>
              <w:left w:val="single" w:sz="4" w:space="0" w:color="auto"/>
              <w:bottom w:val="single" w:sz="4" w:space="0" w:color="auto"/>
              <w:right w:val="single" w:sz="4" w:space="0" w:color="auto"/>
            </w:tcBorders>
          </w:tcPr>
          <w:p w:rsidR="000C6ED6" w:rsidRDefault="000C6ED6" w:rsidP="006309AB">
            <w:pPr>
              <w:jc w:val="both"/>
              <w:rPr>
                <w:color w:val="0D0D0D"/>
                <w:sz w:val="24"/>
                <w:szCs w:val="24"/>
              </w:rPr>
            </w:pPr>
            <w:r>
              <w:rPr>
                <w:color w:val="0D0D0D"/>
                <w:sz w:val="24"/>
                <w:szCs w:val="24"/>
              </w:rPr>
              <w:t>Комиссия по охране труда</w:t>
            </w:r>
          </w:p>
          <w:p w:rsidR="000C6ED6" w:rsidRDefault="000C6ED6" w:rsidP="006309AB">
            <w:pPr>
              <w:jc w:val="both"/>
              <w:rPr>
                <w:color w:val="0D0D0D"/>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Разработка планов совместных действий работодателя, представителя трудового коллектива по улучшению условий охраны труда.</w:t>
            </w:r>
          </w:p>
          <w:p w:rsidR="000C6ED6" w:rsidRDefault="000C6ED6" w:rsidP="006309AB">
            <w:pPr>
              <w:jc w:val="both"/>
              <w:rPr>
                <w:color w:val="0D0D0D"/>
                <w:sz w:val="24"/>
                <w:szCs w:val="24"/>
              </w:rPr>
            </w:pPr>
            <w:proofErr w:type="gramStart"/>
            <w:r>
              <w:rPr>
                <w:color w:val="0D0D0D"/>
                <w:sz w:val="24"/>
                <w:szCs w:val="24"/>
              </w:rPr>
              <w:t>Контроль за</w:t>
            </w:r>
            <w:proofErr w:type="gramEnd"/>
            <w:r>
              <w:rPr>
                <w:color w:val="0D0D0D"/>
                <w:sz w:val="24"/>
                <w:szCs w:val="24"/>
              </w:rPr>
              <w:t xml:space="preserve"> соблюдением нормативных актов.</w:t>
            </w:r>
          </w:p>
          <w:p w:rsidR="000C6ED6" w:rsidRDefault="000C6ED6" w:rsidP="006309AB">
            <w:pPr>
              <w:jc w:val="both"/>
              <w:rPr>
                <w:color w:val="0D0D0D"/>
                <w:sz w:val="24"/>
                <w:szCs w:val="24"/>
              </w:rPr>
            </w:pPr>
            <w:r>
              <w:rPr>
                <w:color w:val="0D0D0D"/>
                <w:sz w:val="24"/>
                <w:szCs w:val="24"/>
              </w:rPr>
              <w:t>Организация профилактической работы по безопасности образовательного процесса.</w:t>
            </w:r>
          </w:p>
        </w:tc>
        <w:tc>
          <w:tcPr>
            <w:tcW w:w="2061"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Представители работодателя, представитель трудового коллектива, трудовой коллектив</w:t>
            </w:r>
          </w:p>
        </w:tc>
        <w:tc>
          <w:tcPr>
            <w:tcW w:w="1844"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Общее собрание трудового коллектива, представитель трудового коллектива</w:t>
            </w:r>
          </w:p>
        </w:tc>
      </w:tr>
      <w:tr w:rsidR="000C6ED6" w:rsidTr="006309AB">
        <w:tc>
          <w:tcPr>
            <w:tcW w:w="1985" w:type="dxa"/>
            <w:tcBorders>
              <w:top w:val="single" w:sz="4" w:space="0" w:color="auto"/>
              <w:left w:val="single" w:sz="4" w:space="0" w:color="auto"/>
              <w:bottom w:val="single" w:sz="4" w:space="0" w:color="auto"/>
              <w:right w:val="single" w:sz="4" w:space="0" w:color="auto"/>
            </w:tcBorders>
          </w:tcPr>
          <w:p w:rsidR="000C6ED6" w:rsidRDefault="000C6ED6" w:rsidP="006309AB">
            <w:pPr>
              <w:jc w:val="both"/>
              <w:rPr>
                <w:color w:val="0D0D0D"/>
                <w:sz w:val="24"/>
                <w:szCs w:val="24"/>
              </w:rPr>
            </w:pPr>
            <w:r>
              <w:rPr>
                <w:color w:val="0D0D0D"/>
                <w:sz w:val="24"/>
                <w:szCs w:val="24"/>
              </w:rPr>
              <w:t>Представитель трудового коллектива</w:t>
            </w:r>
          </w:p>
          <w:p w:rsidR="000C6ED6" w:rsidRDefault="000C6ED6" w:rsidP="006309AB">
            <w:pPr>
              <w:jc w:val="both"/>
              <w:rPr>
                <w:color w:val="0D0D0D"/>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Предоставление защиты социально-трудовых прав и профессиональных интересов работников ДОУ.</w:t>
            </w:r>
          </w:p>
          <w:p w:rsidR="000C6ED6" w:rsidRDefault="000C6ED6" w:rsidP="006309AB">
            <w:pPr>
              <w:jc w:val="both"/>
              <w:rPr>
                <w:color w:val="0D0D0D"/>
                <w:sz w:val="24"/>
                <w:szCs w:val="24"/>
              </w:rPr>
            </w:pPr>
            <w:r>
              <w:rPr>
                <w:color w:val="0D0D0D"/>
                <w:sz w:val="24"/>
                <w:szCs w:val="24"/>
              </w:rPr>
              <w:t>Разработка и согласование нормативно-правовых документов учреждения, имеющих отношение к выполнению трудового законодательства.</w:t>
            </w:r>
          </w:p>
          <w:p w:rsidR="000C6ED6" w:rsidRDefault="000C6ED6" w:rsidP="006309AB">
            <w:pPr>
              <w:jc w:val="both"/>
              <w:rPr>
                <w:color w:val="0D0D0D"/>
                <w:sz w:val="24"/>
                <w:szCs w:val="24"/>
              </w:rPr>
            </w:pPr>
            <w:proofErr w:type="gramStart"/>
            <w:r>
              <w:rPr>
                <w:color w:val="0D0D0D"/>
                <w:sz w:val="24"/>
                <w:szCs w:val="24"/>
              </w:rPr>
              <w:t>Контроль за</w:t>
            </w:r>
            <w:proofErr w:type="gramEnd"/>
            <w:r>
              <w:rPr>
                <w:color w:val="0D0D0D"/>
                <w:sz w:val="24"/>
                <w:szCs w:val="24"/>
              </w:rPr>
              <w:t xml:space="preserve"> соблюдением и выполнением законодательства.</w:t>
            </w:r>
          </w:p>
        </w:tc>
        <w:tc>
          <w:tcPr>
            <w:tcW w:w="2061"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Работники ДОУ</w:t>
            </w:r>
          </w:p>
        </w:tc>
        <w:tc>
          <w:tcPr>
            <w:tcW w:w="1844" w:type="dxa"/>
            <w:tcBorders>
              <w:top w:val="single" w:sz="4" w:space="0" w:color="auto"/>
              <w:left w:val="single" w:sz="4" w:space="0" w:color="auto"/>
              <w:bottom w:val="single" w:sz="4" w:space="0" w:color="auto"/>
              <w:right w:val="single" w:sz="4" w:space="0" w:color="auto"/>
            </w:tcBorders>
          </w:tcPr>
          <w:p w:rsidR="000C6ED6" w:rsidRDefault="000C6ED6" w:rsidP="006309AB">
            <w:pPr>
              <w:jc w:val="both"/>
              <w:rPr>
                <w:color w:val="0D0D0D"/>
                <w:sz w:val="24"/>
                <w:szCs w:val="24"/>
              </w:rPr>
            </w:pPr>
            <w:r>
              <w:rPr>
                <w:color w:val="0D0D0D"/>
                <w:sz w:val="24"/>
                <w:szCs w:val="24"/>
              </w:rPr>
              <w:t>Общее собрание трудового коллектива</w:t>
            </w:r>
          </w:p>
          <w:p w:rsidR="000C6ED6" w:rsidRDefault="000C6ED6" w:rsidP="006309AB">
            <w:pPr>
              <w:jc w:val="both"/>
              <w:rPr>
                <w:color w:val="0D0D0D"/>
                <w:sz w:val="24"/>
                <w:szCs w:val="24"/>
              </w:rPr>
            </w:pPr>
            <w:r>
              <w:rPr>
                <w:color w:val="0D0D0D"/>
                <w:sz w:val="24"/>
                <w:szCs w:val="24"/>
              </w:rPr>
              <w:t>Комиссия по охране труда</w:t>
            </w:r>
          </w:p>
          <w:p w:rsidR="000C6ED6" w:rsidRDefault="000C6ED6" w:rsidP="006309AB">
            <w:pPr>
              <w:jc w:val="both"/>
              <w:rPr>
                <w:color w:val="0D0D0D"/>
                <w:sz w:val="24"/>
                <w:szCs w:val="24"/>
              </w:rPr>
            </w:pPr>
          </w:p>
        </w:tc>
      </w:tr>
      <w:tr w:rsidR="000C6ED6" w:rsidTr="006309AB">
        <w:tc>
          <w:tcPr>
            <w:tcW w:w="1985" w:type="dxa"/>
            <w:tcBorders>
              <w:top w:val="single" w:sz="4" w:space="0" w:color="auto"/>
              <w:left w:val="single" w:sz="4" w:space="0" w:color="auto"/>
              <w:bottom w:val="single" w:sz="4" w:space="0" w:color="auto"/>
              <w:right w:val="single" w:sz="4" w:space="0" w:color="auto"/>
            </w:tcBorders>
          </w:tcPr>
          <w:p w:rsidR="000C6ED6" w:rsidRDefault="000C6ED6" w:rsidP="006309AB">
            <w:pPr>
              <w:jc w:val="both"/>
              <w:rPr>
                <w:color w:val="0D0D0D"/>
                <w:sz w:val="24"/>
                <w:szCs w:val="24"/>
              </w:rPr>
            </w:pPr>
            <w:r>
              <w:rPr>
                <w:color w:val="0D0D0D"/>
                <w:sz w:val="24"/>
                <w:szCs w:val="24"/>
              </w:rPr>
              <w:t>Совет родителей</w:t>
            </w:r>
          </w:p>
        </w:tc>
        <w:tc>
          <w:tcPr>
            <w:tcW w:w="4820"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Содействие обеспечению оптимальных условий для организации воспитательно-образовательного процесса.</w:t>
            </w:r>
          </w:p>
          <w:p w:rsidR="000C6ED6" w:rsidRDefault="000C6ED6" w:rsidP="006309AB">
            <w:pPr>
              <w:jc w:val="both"/>
              <w:rPr>
                <w:color w:val="0D0D0D"/>
                <w:sz w:val="24"/>
                <w:szCs w:val="24"/>
              </w:rPr>
            </w:pPr>
            <w:r>
              <w:rPr>
                <w:color w:val="0D0D0D"/>
                <w:sz w:val="24"/>
                <w:szCs w:val="24"/>
              </w:rPr>
              <w:t>Координирование деятельности групповых Родительских комитетов.</w:t>
            </w:r>
          </w:p>
          <w:p w:rsidR="000C6ED6" w:rsidRDefault="000C6ED6" w:rsidP="006309AB">
            <w:pPr>
              <w:jc w:val="both"/>
              <w:rPr>
                <w:color w:val="0D0D0D"/>
                <w:sz w:val="24"/>
                <w:szCs w:val="24"/>
              </w:rPr>
            </w:pPr>
            <w:r>
              <w:rPr>
                <w:color w:val="0D0D0D"/>
                <w:sz w:val="24"/>
                <w:szCs w:val="24"/>
              </w:rPr>
              <w:t>Проведение разъяснительной и консультативной работы среди родителей (законных представителей) детей об их правах и обязанностях.</w:t>
            </w:r>
          </w:p>
        </w:tc>
        <w:tc>
          <w:tcPr>
            <w:tcW w:w="2061"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Избранные представители родительской общественности</w:t>
            </w:r>
          </w:p>
        </w:tc>
        <w:tc>
          <w:tcPr>
            <w:tcW w:w="1844"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Общее собрание родителей</w:t>
            </w:r>
          </w:p>
        </w:tc>
      </w:tr>
      <w:tr w:rsidR="000C6ED6" w:rsidTr="006309AB">
        <w:tc>
          <w:tcPr>
            <w:tcW w:w="1985" w:type="dxa"/>
            <w:tcBorders>
              <w:top w:val="single" w:sz="4" w:space="0" w:color="auto"/>
              <w:left w:val="single" w:sz="4" w:space="0" w:color="auto"/>
              <w:bottom w:val="single" w:sz="4" w:space="0" w:color="auto"/>
              <w:right w:val="single" w:sz="4" w:space="0" w:color="auto"/>
            </w:tcBorders>
          </w:tcPr>
          <w:p w:rsidR="000C6ED6" w:rsidRDefault="000C6ED6" w:rsidP="006309AB">
            <w:pPr>
              <w:jc w:val="both"/>
              <w:rPr>
                <w:color w:val="0D0D0D"/>
                <w:sz w:val="24"/>
                <w:szCs w:val="24"/>
              </w:rPr>
            </w:pPr>
            <w:r>
              <w:rPr>
                <w:color w:val="0D0D0D"/>
                <w:sz w:val="24"/>
                <w:szCs w:val="24"/>
              </w:rPr>
              <w:lastRenderedPageBreak/>
              <w:t>Управляющий Совет</w:t>
            </w:r>
          </w:p>
          <w:p w:rsidR="000C6ED6" w:rsidRDefault="000C6ED6" w:rsidP="006309AB">
            <w:pPr>
              <w:jc w:val="both"/>
              <w:rPr>
                <w:color w:val="0D0D0D"/>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C6ED6" w:rsidRDefault="000C6ED6" w:rsidP="006309AB">
            <w:pPr>
              <w:widowControl w:val="0"/>
              <w:autoSpaceDE w:val="0"/>
              <w:jc w:val="both"/>
              <w:rPr>
                <w:color w:val="0D0D0D"/>
                <w:sz w:val="24"/>
                <w:szCs w:val="24"/>
              </w:rPr>
            </w:pPr>
            <w:r>
              <w:rPr>
                <w:color w:val="0D0D0D"/>
                <w:sz w:val="24"/>
                <w:szCs w:val="24"/>
              </w:rPr>
              <w:t>Рассматривание вопросов создания здоровых и безопасных условий обучения и воспитания в ДОУ.</w:t>
            </w:r>
          </w:p>
          <w:p w:rsidR="000C6ED6" w:rsidRDefault="000C6ED6" w:rsidP="006309AB">
            <w:pPr>
              <w:widowControl w:val="0"/>
              <w:autoSpaceDE w:val="0"/>
              <w:jc w:val="both"/>
              <w:rPr>
                <w:color w:val="0D0D0D"/>
                <w:sz w:val="24"/>
                <w:szCs w:val="24"/>
              </w:rPr>
            </w:pPr>
            <w:r>
              <w:rPr>
                <w:color w:val="0D0D0D"/>
                <w:sz w:val="24"/>
                <w:szCs w:val="24"/>
              </w:rPr>
              <w:t>Согласование сметы доходов и расходов, перечня услуг, плана работы образовательной деятельности по оказанию ДОУ дополнительных платных образовательных услуг</w:t>
            </w:r>
          </w:p>
          <w:p w:rsidR="000C6ED6" w:rsidRDefault="000C6ED6" w:rsidP="006309AB">
            <w:pPr>
              <w:widowControl w:val="0"/>
              <w:autoSpaceDE w:val="0"/>
              <w:jc w:val="both"/>
              <w:rPr>
                <w:rFonts w:eastAsia="Arial CYR"/>
                <w:color w:val="0D0D0D"/>
                <w:sz w:val="24"/>
                <w:szCs w:val="24"/>
              </w:rPr>
            </w:pPr>
            <w:r>
              <w:rPr>
                <w:color w:val="0D0D0D"/>
                <w:sz w:val="24"/>
                <w:szCs w:val="24"/>
              </w:rPr>
              <w:t>П</w:t>
            </w:r>
            <w:r>
              <w:rPr>
                <w:rFonts w:eastAsia="Arial CYR"/>
                <w:color w:val="0D0D0D"/>
                <w:sz w:val="24"/>
                <w:szCs w:val="24"/>
              </w:rPr>
              <w:t>оддерживание общественных инициатив по совершенствованию и развитию воспитания детей, творческий поиск педагогических работников в организации опытно-экспериментальной работы.</w:t>
            </w:r>
          </w:p>
          <w:p w:rsidR="000C6ED6" w:rsidRDefault="000C6ED6" w:rsidP="006309AB">
            <w:pPr>
              <w:jc w:val="both"/>
              <w:rPr>
                <w:color w:val="0D0D0D"/>
                <w:sz w:val="24"/>
                <w:szCs w:val="24"/>
              </w:rPr>
            </w:pPr>
            <w:r>
              <w:rPr>
                <w:rFonts w:eastAsia="Arial CYR"/>
                <w:color w:val="0D0D0D"/>
                <w:sz w:val="24"/>
                <w:szCs w:val="24"/>
              </w:rPr>
              <w:t>Р</w:t>
            </w:r>
            <w:r>
              <w:rPr>
                <w:color w:val="0D0D0D"/>
                <w:sz w:val="24"/>
                <w:szCs w:val="24"/>
              </w:rPr>
              <w:t>ассматривание жалоб и заявлений родителей (законных представителей) на действия и бездействия педагогического, обслуживающего и административного персонала ДОУ, работа по оценке деятельности работников ДОУ</w:t>
            </w:r>
          </w:p>
        </w:tc>
        <w:tc>
          <w:tcPr>
            <w:tcW w:w="2061"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 xml:space="preserve">Педагоги, родители (законные представители) воспитанников </w:t>
            </w:r>
          </w:p>
        </w:tc>
        <w:tc>
          <w:tcPr>
            <w:tcW w:w="1844" w:type="dxa"/>
            <w:tcBorders>
              <w:top w:val="single" w:sz="4" w:space="0" w:color="auto"/>
              <w:left w:val="single" w:sz="4" w:space="0" w:color="auto"/>
              <w:bottom w:val="single" w:sz="4" w:space="0" w:color="auto"/>
              <w:right w:val="single" w:sz="4" w:space="0" w:color="auto"/>
            </w:tcBorders>
          </w:tcPr>
          <w:p w:rsidR="000C6ED6" w:rsidRDefault="000C6ED6" w:rsidP="006309AB">
            <w:pPr>
              <w:jc w:val="both"/>
              <w:rPr>
                <w:color w:val="0D0D0D"/>
                <w:sz w:val="24"/>
                <w:szCs w:val="24"/>
              </w:rPr>
            </w:pPr>
            <w:r>
              <w:rPr>
                <w:color w:val="0D0D0D"/>
                <w:sz w:val="24"/>
                <w:szCs w:val="24"/>
              </w:rPr>
              <w:t>Общее собрание родителей</w:t>
            </w:r>
          </w:p>
          <w:p w:rsidR="000C6ED6" w:rsidRDefault="000C6ED6" w:rsidP="006309AB">
            <w:pPr>
              <w:jc w:val="both"/>
              <w:rPr>
                <w:color w:val="0D0D0D"/>
                <w:sz w:val="24"/>
                <w:szCs w:val="24"/>
              </w:rPr>
            </w:pPr>
            <w:r>
              <w:rPr>
                <w:color w:val="0D0D0D"/>
                <w:sz w:val="24"/>
                <w:szCs w:val="24"/>
              </w:rPr>
              <w:t>Совет родителей.</w:t>
            </w:r>
          </w:p>
        </w:tc>
      </w:tr>
      <w:tr w:rsidR="000C6ED6" w:rsidTr="006309AB">
        <w:tc>
          <w:tcPr>
            <w:tcW w:w="1985"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Общее собрание родителей</w:t>
            </w:r>
          </w:p>
        </w:tc>
        <w:tc>
          <w:tcPr>
            <w:tcW w:w="4820"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Рассмотрение и обсуждение основных направлений развития ДОУ.</w:t>
            </w:r>
          </w:p>
          <w:p w:rsidR="000C6ED6" w:rsidRDefault="000C6ED6" w:rsidP="006309AB">
            <w:pPr>
              <w:jc w:val="both"/>
              <w:rPr>
                <w:color w:val="0D0D0D"/>
                <w:sz w:val="24"/>
                <w:szCs w:val="24"/>
              </w:rPr>
            </w:pPr>
            <w:r>
              <w:rPr>
                <w:color w:val="0D0D0D"/>
                <w:sz w:val="24"/>
                <w:szCs w:val="24"/>
              </w:rPr>
              <w:t>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w:t>
            </w:r>
          </w:p>
        </w:tc>
        <w:tc>
          <w:tcPr>
            <w:tcW w:w="2061"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Родители (законные представители)</w:t>
            </w:r>
          </w:p>
        </w:tc>
        <w:tc>
          <w:tcPr>
            <w:tcW w:w="1844" w:type="dxa"/>
            <w:tcBorders>
              <w:top w:val="single" w:sz="4" w:space="0" w:color="auto"/>
              <w:left w:val="single" w:sz="4" w:space="0" w:color="auto"/>
              <w:bottom w:val="single" w:sz="4" w:space="0" w:color="auto"/>
              <w:right w:val="single" w:sz="4" w:space="0" w:color="auto"/>
            </w:tcBorders>
            <w:hideMark/>
          </w:tcPr>
          <w:p w:rsidR="000C6ED6" w:rsidRDefault="000C6ED6" w:rsidP="006309AB">
            <w:pPr>
              <w:jc w:val="both"/>
              <w:rPr>
                <w:color w:val="0D0D0D"/>
                <w:sz w:val="24"/>
                <w:szCs w:val="24"/>
              </w:rPr>
            </w:pPr>
            <w:r>
              <w:rPr>
                <w:color w:val="0D0D0D"/>
                <w:sz w:val="24"/>
                <w:szCs w:val="24"/>
              </w:rPr>
              <w:t>Совет родителей.</w:t>
            </w:r>
          </w:p>
        </w:tc>
      </w:tr>
    </w:tbl>
    <w:p w:rsidR="000C6ED6" w:rsidRPr="005844CD" w:rsidRDefault="000C6ED6" w:rsidP="000C6ED6">
      <w:pPr>
        <w:spacing w:line="276" w:lineRule="auto"/>
        <w:jc w:val="both"/>
        <w:rPr>
          <w:color w:val="0D0D0D"/>
          <w:sz w:val="24"/>
          <w:szCs w:val="24"/>
        </w:rPr>
      </w:pPr>
      <w:r>
        <w:rPr>
          <w:color w:val="0D0D0D"/>
          <w:sz w:val="28"/>
          <w:szCs w:val="28"/>
        </w:rPr>
        <w:t xml:space="preserve">            </w:t>
      </w:r>
      <w:r w:rsidRPr="002321BB">
        <w:rPr>
          <w:color w:val="0D0D0D"/>
          <w:sz w:val="24"/>
          <w:szCs w:val="24"/>
        </w:rPr>
        <w:t>Действующая организационно-управленческая структура позволяет оптимизировать управление, включить в пространство управленческой деятельности значительное число педагогов и родителей (законных представителей).</w:t>
      </w:r>
    </w:p>
    <w:p w:rsidR="000C6ED6" w:rsidRDefault="000C6ED6" w:rsidP="000C6ED6">
      <w:pPr>
        <w:spacing w:line="276" w:lineRule="auto"/>
        <w:rPr>
          <w:bCs/>
          <w:iCs/>
          <w:color w:val="0D0D0D"/>
          <w:sz w:val="24"/>
          <w:szCs w:val="24"/>
        </w:rPr>
      </w:pPr>
    </w:p>
    <w:p w:rsidR="000C6ED6" w:rsidRPr="007A1C96" w:rsidRDefault="000C6ED6" w:rsidP="000C6ED6">
      <w:pPr>
        <w:spacing w:line="276" w:lineRule="auto"/>
        <w:rPr>
          <w:bCs/>
          <w:iCs/>
          <w:color w:val="0D0D0D"/>
          <w:sz w:val="24"/>
          <w:szCs w:val="24"/>
        </w:rPr>
      </w:pPr>
      <w:r w:rsidRPr="007A1C96">
        <w:rPr>
          <w:bCs/>
          <w:iCs/>
          <w:color w:val="0D0D0D"/>
          <w:sz w:val="24"/>
          <w:szCs w:val="24"/>
        </w:rPr>
        <w:t>ОБРАЗОВАТЕЛЬНАЯ ДЕЯТЕЛЬНОСТЬ И МОНИТОРИНГ</w:t>
      </w:r>
    </w:p>
    <w:p w:rsidR="000C6ED6" w:rsidRDefault="000C6ED6" w:rsidP="000C6ED6">
      <w:pPr>
        <w:spacing w:line="276" w:lineRule="auto"/>
        <w:rPr>
          <w:bCs/>
          <w:iCs/>
          <w:color w:val="0D0D0D"/>
          <w:sz w:val="24"/>
          <w:szCs w:val="24"/>
        </w:rPr>
      </w:pPr>
      <w:r w:rsidRPr="00E50CA8">
        <w:rPr>
          <w:bCs/>
          <w:iCs/>
          <w:color w:val="0D0D0D"/>
          <w:sz w:val="24"/>
          <w:szCs w:val="24"/>
        </w:rPr>
        <w:t>Образовательная деятельность</w:t>
      </w:r>
      <w:r>
        <w:rPr>
          <w:b/>
          <w:bCs/>
          <w:iCs/>
          <w:color w:val="0D0D0D"/>
          <w:sz w:val="24"/>
          <w:szCs w:val="24"/>
        </w:rPr>
        <w:t xml:space="preserve"> </w:t>
      </w:r>
      <w:r>
        <w:rPr>
          <w:bCs/>
          <w:iCs/>
          <w:color w:val="0D0D0D"/>
          <w:sz w:val="24"/>
          <w:szCs w:val="24"/>
        </w:rPr>
        <w:t xml:space="preserve">ведется на основании утвержденной основной образовательной программы дошкольного образования, которая составлена в соответствии с ФГОС </w:t>
      </w:r>
      <w:proofErr w:type="gramStart"/>
      <w:r>
        <w:rPr>
          <w:bCs/>
          <w:iCs/>
          <w:color w:val="0D0D0D"/>
          <w:sz w:val="24"/>
          <w:szCs w:val="24"/>
        </w:rPr>
        <w:t>ДО</w:t>
      </w:r>
      <w:proofErr w:type="gramEnd"/>
      <w:r>
        <w:rPr>
          <w:bCs/>
          <w:iCs/>
          <w:color w:val="0D0D0D"/>
          <w:sz w:val="24"/>
          <w:szCs w:val="24"/>
        </w:rPr>
        <w:t xml:space="preserve">, </w:t>
      </w:r>
      <w:proofErr w:type="gramStart"/>
      <w:r>
        <w:rPr>
          <w:bCs/>
          <w:iCs/>
          <w:color w:val="0D0D0D"/>
          <w:sz w:val="24"/>
          <w:szCs w:val="24"/>
        </w:rPr>
        <w:t>с</w:t>
      </w:r>
      <w:proofErr w:type="gramEnd"/>
      <w:r>
        <w:rPr>
          <w:bCs/>
          <w:iCs/>
          <w:color w:val="0D0D0D"/>
          <w:sz w:val="24"/>
          <w:szCs w:val="24"/>
        </w:rPr>
        <w:t xml:space="preserve"> учетом примерной образовательной программы дошкольного образования, санитарно-эпидемиологическими правилами и нормативами организации образовательной деятельности. Образовательная программа составлена с учетом современной нормативно-правовой и концептуальной базы.</w:t>
      </w:r>
    </w:p>
    <w:p w:rsidR="000C6ED6" w:rsidRDefault="000C6ED6" w:rsidP="000C6ED6">
      <w:pPr>
        <w:spacing w:line="276" w:lineRule="auto"/>
        <w:rPr>
          <w:bCs/>
          <w:iCs/>
          <w:color w:val="0D0D0D"/>
          <w:sz w:val="24"/>
          <w:szCs w:val="24"/>
        </w:rPr>
      </w:pPr>
      <w:r>
        <w:rPr>
          <w:bCs/>
          <w:iCs/>
          <w:color w:val="0D0D0D"/>
          <w:sz w:val="24"/>
          <w:szCs w:val="24"/>
        </w:rPr>
        <w:t>На основе образовательной программы воспитателями и специалистами ДОУ реализуются рабочие программы.</w:t>
      </w:r>
    </w:p>
    <w:p w:rsidR="000C6ED6" w:rsidRDefault="000C6ED6" w:rsidP="000C6ED6">
      <w:pPr>
        <w:spacing w:line="276" w:lineRule="auto"/>
        <w:rPr>
          <w:bCs/>
          <w:iCs/>
          <w:color w:val="0D0D0D"/>
          <w:sz w:val="24"/>
          <w:szCs w:val="24"/>
        </w:rPr>
      </w:pPr>
      <w:r>
        <w:rPr>
          <w:bCs/>
          <w:iCs/>
          <w:color w:val="0D0D0D"/>
          <w:sz w:val="24"/>
          <w:szCs w:val="24"/>
        </w:rPr>
        <w:t>Образовательный процесс в ДОУ строился в соответствии с годовым календарным графиком, учебным и годовым планом, расписанием занятий.</w:t>
      </w:r>
    </w:p>
    <w:p w:rsidR="000C6ED6" w:rsidRDefault="000C6ED6" w:rsidP="000C6ED6">
      <w:pPr>
        <w:spacing w:line="276" w:lineRule="auto"/>
        <w:rPr>
          <w:bCs/>
          <w:iCs/>
          <w:color w:val="0D0D0D"/>
          <w:sz w:val="24"/>
          <w:szCs w:val="24"/>
        </w:rPr>
      </w:pPr>
      <w:r>
        <w:rPr>
          <w:bCs/>
          <w:iCs/>
          <w:color w:val="0D0D0D"/>
          <w:sz w:val="24"/>
          <w:szCs w:val="24"/>
        </w:rPr>
        <w:t>Основная образовательная программа ДОУ рассчитана на возрастные ступени:</w:t>
      </w:r>
    </w:p>
    <w:tbl>
      <w:tblPr>
        <w:tblStyle w:val="a5"/>
        <w:tblW w:w="0" w:type="auto"/>
        <w:tblLook w:val="04A0"/>
      </w:tblPr>
      <w:tblGrid>
        <w:gridCol w:w="3190"/>
        <w:gridCol w:w="3190"/>
        <w:gridCol w:w="3191"/>
      </w:tblGrid>
      <w:tr w:rsidR="000C6ED6" w:rsidTr="006309AB">
        <w:tc>
          <w:tcPr>
            <w:tcW w:w="3190" w:type="dxa"/>
          </w:tcPr>
          <w:p w:rsidR="000C6ED6" w:rsidRDefault="000C6ED6" w:rsidP="006309AB">
            <w:pPr>
              <w:spacing w:line="276" w:lineRule="auto"/>
              <w:rPr>
                <w:bCs/>
                <w:iCs/>
                <w:color w:val="0D0D0D"/>
                <w:sz w:val="24"/>
                <w:szCs w:val="24"/>
              </w:rPr>
            </w:pPr>
            <w:r>
              <w:rPr>
                <w:bCs/>
                <w:iCs/>
                <w:color w:val="0D0D0D"/>
                <w:sz w:val="24"/>
                <w:szCs w:val="24"/>
              </w:rPr>
              <w:t>Возрастная группа</w:t>
            </w:r>
          </w:p>
        </w:tc>
        <w:tc>
          <w:tcPr>
            <w:tcW w:w="3190" w:type="dxa"/>
          </w:tcPr>
          <w:p w:rsidR="000C6ED6" w:rsidRDefault="000C6ED6" w:rsidP="006309AB">
            <w:pPr>
              <w:spacing w:line="276" w:lineRule="auto"/>
              <w:rPr>
                <w:bCs/>
                <w:iCs/>
                <w:color w:val="0D0D0D"/>
                <w:sz w:val="24"/>
                <w:szCs w:val="24"/>
              </w:rPr>
            </w:pPr>
            <w:r>
              <w:rPr>
                <w:bCs/>
                <w:iCs/>
                <w:color w:val="0D0D0D"/>
                <w:sz w:val="24"/>
                <w:szCs w:val="24"/>
              </w:rPr>
              <w:t>Возраст детей</w:t>
            </w:r>
          </w:p>
        </w:tc>
        <w:tc>
          <w:tcPr>
            <w:tcW w:w="3191" w:type="dxa"/>
          </w:tcPr>
          <w:p w:rsidR="000C6ED6" w:rsidRDefault="000C6ED6" w:rsidP="006309AB">
            <w:pPr>
              <w:spacing w:line="276" w:lineRule="auto"/>
              <w:rPr>
                <w:bCs/>
                <w:iCs/>
                <w:color w:val="0D0D0D"/>
                <w:sz w:val="24"/>
                <w:szCs w:val="24"/>
              </w:rPr>
            </w:pPr>
            <w:r>
              <w:rPr>
                <w:bCs/>
                <w:iCs/>
                <w:color w:val="0D0D0D"/>
                <w:sz w:val="24"/>
                <w:szCs w:val="24"/>
              </w:rPr>
              <w:t>Количество детей по возрастным группам</w:t>
            </w:r>
          </w:p>
        </w:tc>
      </w:tr>
      <w:tr w:rsidR="000C6ED6" w:rsidTr="006309AB">
        <w:tc>
          <w:tcPr>
            <w:tcW w:w="3190" w:type="dxa"/>
          </w:tcPr>
          <w:p w:rsidR="000C6ED6" w:rsidRDefault="000C6ED6" w:rsidP="006309AB">
            <w:pPr>
              <w:spacing w:line="276" w:lineRule="auto"/>
              <w:rPr>
                <w:bCs/>
                <w:iCs/>
                <w:color w:val="0D0D0D"/>
                <w:sz w:val="24"/>
                <w:szCs w:val="24"/>
              </w:rPr>
            </w:pPr>
            <w:r>
              <w:rPr>
                <w:bCs/>
                <w:iCs/>
                <w:color w:val="0D0D0D"/>
                <w:sz w:val="24"/>
                <w:szCs w:val="24"/>
              </w:rPr>
              <w:t>Младшая разновозрастная группа</w:t>
            </w:r>
          </w:p>
        </w:tc>
        <w:tc>
          <w:tcPr>
            <w:tcW w:w="3190" w:type="dxa"/>
          </w:tcPr>
          <w:p w:rsidR="000C6ED6" w:rsidRDefault="000C6ED6" w:rsidP="006309AB">
            <w:pPr>
              <w:spacing w:line="276" w:lineRule="auto"/>
              <w:jc w:val="center"/>
              <w:rPr>
                <w:bCs/>
                <w:iCs/>
                <w:color w:val="0D0D0D"/>
                <w:sz w:val="24"/>
                <w:szCs w:val="24"/>
              </w:rPr>
            </w:pPr>
            <w:r>
              <w:rPr>
                <w:bCs/>
                <w:iCs/>
                <w:color w:val="0D0D0D"/>
                <w:sz w:val="24"/>
                <w:szCs w:val="24"/>
              </w:rPr>
              <w:t>От 1,5 до 3 лет</w:t>
            </w:r>
          </w:p>
          <w:p w:rsidR="000C6ED6" w:rsidRDefault="000C6ED6" w:rsidP="006309AB">
            <w:pPr>
              <w:spacing w:line="276" w:lineRule="auto"/>
              <w:jc w:val="center"/>
              <w:rPr>
                <w:bCs/>
                <w:iCs/>
                <w:color w:val="0D0D0D"/>
                <w:sz w:val="24"/>
                <w:szCs w:val="24"/>
              </w:rPr>
            </w:pPr>
            <w:r>
              <w:rPr>
                <w:bCs/>
                <w:iCs/>
                <w:color w:val="0D0D0D"/>
                <w:sz w:val="24"/>
                <w:szCs w:val="24"/>
              </w:rPr>
              <w:t>От 3 до 4 лет</w:t>
            </w:r>
          </w:p>
        </w:tc>
        <w:tc>
          <w:tcPr>
            <w:tcW w:w="3191" w:type="dxa"/>
          </w:tcPr>
          <w:p w:rsidR="000C6ED6" w:rsidRPr="00A83710" w:rsidRDefault="00A83710" w:rsidP="006309AB">
            <w:pPr>
              <w:spacing w:line="276" w:lineRule="auto"/>
              <w:jc w:val="center"/>
              <w:rPr>
                <w:bCs/>
                <w:iCs/>
                <w:sz w:val="24"/>
                <w:szCs w:val="24"/>
              </w:rPr>
            </w:pPr>
            <w:r w:rsidRPr="00A83710">
              <w:rPr>
                <w:bCs/>
                <w:iCs/>
                <w:sz w:val="24"/>
                <w:szCs w:val="24"/>
              </w:rPr>
              <w:t>4</w:t>
            </w:r>
          </w:p>
          <w:p w:rsidR="000C6ED6" w:rsidRPr="00A83710" w:rsidRDefault="00A83710" w:rsidP="006309AB">
            <w:pPr>
              <w:spacing w:line="276" w:lineRule="auto"/>
              <w:jc w:val="center"/>
              <w:rPr>
                <w:bCs/>
                <w:iCs/>
                <w:sz w:val="24"/>
                <w:szCs w:val="24"/>
              </w:rPr>
            </w:pPr>
            <w:r w:rsidRPr="00A83710">
              <w:rPr>
                <w:bCs/>
                <w:iCs/>
                <w:sz w:val="24"/>
                <w:szCs w:val="24"/>
              </w:rPr>
              <w:t>6</w:t>
            </w:r>
          </w:p>
        </w:tc>
      </w:tr>
      <w:tr w:rsidR="000C6ED6" w:rsidTr="006309AB">
        <w:tc>
          <w:tcPr>
            <w:tcW w:w="3190" w:type="dxa"/>
          </w:tcPr>
          <w:p w:rsidR="000C6ED6" w:rsidRDefault="000C6ED6" w:rsidP="006309AB">
            <w:pPr>
              <w:spacing w:line="276" w:lineRule="auto"/>
              <w:rPr>
                <w:bCs/>
                <w:iCs/>
                <w:color w:val="0D0D0D"/>
                <w:sz w:val="24"/>
                <w:szCs w:val="24"/>
              </w:rPr>
            </w:pPr>
            <w:r>
              <w:rPr>
                <w:bCs/>
                <w:iCs/>
                <w:color w:val="0D0D0D"/>
                <w:sz w:val="24"/>
                <w:szCs w:val="24"/>
              </w:rPr>
              <w:t>Средняя группа</w:t>
            </w:r>
          </w:p>
        </w:tc>
        <w:tc>
          <w:tcPr>
            <w:tcW w:w="3190" w:type="dxa"/>
          </w:tcPr>
          <w:p w:rsidR="000C6ED6" w:rsidRDefault="000C6ED6" w:rsidP="006309AB">
            <w:pPr>
              <w:spacing w:line="276" w:lineRule="auto"/>
              <w:jc w:val="center"/>
              <w:rPr>
                <w:bCs/>
                <w:iCs/>
                <w:color w:val="0D0D0D"/>
                <w:sz w:val="24"/>
                <w:szCs w:val="24"/>
              </w:rPr>
            </w:pPr>
            <w:r>
              <w:rPr>
                <w:bCs/>
                <w:iCs/>
                <w:color w:val="0D0D0D"/>
                <w:sz w:val="24"/>
                <w:szCs w:val="24"/>
              </w:rPr>
              <w:t>От 4 до 5 лет</w:t>
            </w:r>
          </w:p>
        </w:tc>
        <w:tc>
          <w:tcPr>
            <w:tcW w:w="3191" w:type="dxa"/>
          </w:tcPr>
          <w:p w:rsidR="000C6ED6" w:rsidRPr="00A83710" w:rsidRDefault="00A83710" w:rsidP="006309AB">
            <w:pPr>
              <w:spacing w:line="276" w:lineRule="auto"/>
              <w:jc w:val="center"/>
              <w:rPr>
                <w:bCs/>
                <w:iCs/>
                <w:sz w:val="24"/>
                <w:szCs w:val="24"/>
              </w:rPr>
            </w:pPr>
            <w:r w:rsidRPr="00A83710">
              <w:rPr>
                <w:bCs/>
                <w:iCs/>
                <w:sz w:val="24"/>
                <w:szCs w:val="24"/>
              </w:rPr>
              <w:t>3</w:t>
            </w:r>
          </w:p>
        </w:tc>
      </w:tr>
      <w:tr w:rsidR="000C6ED6" w:rsidTr="006309AB">
        <w:tc>
          <w:tcPr>
            <w:tcW w:w="3190" w:type="dxa"/>
          </w:tcPr>
          <w:p w:rsidR="000C6ED6" w:rsidRDefault="000C6ED6" w:rsidP="006309AB">
            <w:pPr>
              <w:spacing w:line="276" w:lineRule="auto"/>
              <w:rPr>
                <w:bCs/>
                <w:iCs/>
                <w:color w:val="0D0D0D"/>
                <w:sz w:val="24"/>
                <w:szCs w:val="24"/>
              </w:rPr>
            </w:pPr>
            <w:r>
              <w:rPr>
                <w:bCs/>
                <w:iCs/>
                <w:color w:val="0D0D0D"/>
                <w:sz w:val="24"/>
                <w:szCs w:val="24"/>
              </w:rPr>
              <w:t>Старшая группа</w:t>
            </w:r>
          </w:p>
        </w:tc>
        <w:tc>
          <w:tcPr>
            <w:tcW w:w="3190" w:type="dxa"/>
          </w:tcPr>
          <w:p w:rsidR="000C6ED6" w:rsidRDefault="000C6ED6" w:rsidP="006309AB">
            <w:pPr>
              <w:spacing w:line="276" w:lineRule="auto"/>
              <w:jc w:val="center"/>
              <w:rPr>
                <w:bCs/>
                <w:iCs/>
                <w:color w:val="0D0D0D"/>
                <w:sz w:val="24"/>
                <w:szCs w:val="24"/>
              </w:rPr>
            </w:pPr>
            <w:r>
              <w:rPr>
                <w:bCs/>
                <w:iCs/>
                <w:color w:val="0D0D0D"/>
                <w:sz w:val="24"/>
                <w:szCs w:val="24"/>
              </w:rPr>
              <w:t>От 5 до 6 лет</w:t>
            </w:r>
          </w:p>
        </w:tc>
        <w:tc>
          <w:tcPr>
            <w:tcW w:w="3191" w:type="dxa"/>
          </w:tcPr>
          <w:p w:rsidR="000C6ED6" w:rsidRPr="00A83710" w:rsidRDefault="00A83710" w:rsidP="006309AB">
            <w:pPr>
              <w:spacing w:line="276" w:lineRule="auto"/>
              <w:jc w:val="center"/>
              <w:rPr>
                <w:bCs/>
                <w:iCs/>
                <w:sz w:val="24"/>
                <w:szCs w:val="24"/>
              </w:rPr>
            </w:pPr>
            <w:r w:rsidRPr="00A83710">
              <w:rPr>
                <w:bCs/>
                <w:iCs/>
                <w:sz w:val="24"/>
                <w:szCs w:val="24"/>
              </w:rPr>
              <w:t>12</w:t>
            </w:r>
          </w:p>
        </w:tc>
      </w:tr>
    </w:tbl>
    <w:p w:rsidR="000C6ED6" w:rsidRDefault="000C6ED6" w:rsidP="000C6ED6">
      <w:pPr>
        <w:spacing w:line="276" w:lineRule="auto"/>
        <w:rPr>
          <w:bCs/>
          <w:iCs/>
          <w:color w:val="0D0D0D"/>
          <w:sz w:val="24"/>
          <w:szCs w:val="24"/>
        </w:rPr>
      </w:pPr>
    </w:p>
    <w:p w:rsidR="000C6ED6" w:rsidRDefault="000C6ED6" w:rsidP="000C6ED6">
      <w:pPr>
        <w:spacing w:line="276" w:lineRule="auto"/>
        <w:rPr>
          <w:bCs/>
          <w:iCs/>
          <w:color w:val="0D0D0D"/>
          <w:sz w:val="24"/>
          <w:szCs w:val="24"/>
        </w:rPr>
      </w:pPr>
      <w:r>
        <w:rPr>
          <w:bCs/>
          <w:iCs/>
          <w:color w:val="0D0D0D"/>
          <w:sz w:val="24"/>
          <w:szCs w:val="24"/>
        </w:rPr>
        <w:lastRenderedPageBreak/>
        <w:t xml:space="preserve"> Мониторинг образовательного процесса осуществляется на основе анализа достижения детьми планируемых результатов освоения программы:</w:t>
      </w:r>
    </w:p>
    <w:p w:rsidR="000C6ED6" w:rsidRDefault="000C6ED6" w:rsidP="000C6ED6">
      <w:pPr>
        <w:spacing w:line="276" w:lineRule="auto"/>
        <w:rPr>
          <w:bCs/>
          <w:iCs/>
          <w:color w:val="0D0D0D"/>
          <w:sz w:val="24"/>
          <w:szCs w:val="24"/>
        </w:rPr>
      </w:pPr>
    </w:p>
    <w:tbl>
      <w:tblPr>
        <w:tblStyle w:val="a5"/>
        <w:tblW w:w="0" w:type="auto"/>
        <w:tblLook w:val="04A0"/>
      </w:tblPr>
      <w:tblGrid>
        <w:gridCol w:w="4785"/>
        <w:gridCol w:w="4786"/>
      </w:tblGrid>
      <w:tr w:rsidR="000C6ED6" w:rsidTr="006309AB">
        <w:tc>
          <w:tcPr>
            <w:tcW w:w="4785" w:type="dxa"/>
          </w:tcPr>
          <w:p w:rsidR="000C6ED6" w:rsidRDefault="000C6ED6" w:rsidP="006309AB">
            <w:pPr>
              <w:spacing w:line="276" w:lineRule="auto"/>
              <w:rPr>
                <w:sz w:val="24"/>
                <w:szCs w:val="24"/>
              </w:rPr>
            </w:pPr>
            <w:r>
              <w:rPr>
                <w:sz w:val="24"/>
                <w:szCs w:val="24"/>
              </w:rPr>
              <w:t>Промежуточный мониторинг</w:t>
            </w:r>
          </w:p>
        </w:tc>
        <w:tc>
          <w:tcPr>
            <w:tcW w:w="4786" w:type="dxa"/>
          </w:tcPr>
          <w:p w:rsidR="000C6ED6" w:rsidRDefault="006309AB" w:rsidP="006309AB">
            <w:pPr>
              <w:spacing w:line="276" w:lineRule="auto"/>
              <w:rPr>
                <w:sz w:val="24"/>
                <w:szCs w:val="24"/>
              </w:rPr>
            </w:pPr>
            <w:r>
              <w:rPr>
                <w:sz w:val="24"/>
                <w:szCs w:val="24"/>
              </w:rPr>
              <w:t>С 19.09.2019</w:t>
            </w:r>
            <w:r w:rsidR="000C6ED6">
              <w:rPr>
                <w:sz w:val="24"/>
                <w:szCs w:val="24"/>
              </w:rPr>
              <w:t xml:space="preserve"> по 30.09.20</w:t>
            </w:r>
            <w:r>
              <w:rPr>
                <w:sz w:val="24"/>
                <w:szCs w:val="24"/>
              </w:rPr>
              <w:t>19</w:t>
            </w:r>
          </w:p>
        </w:tc>
      </w:tr>
      <w:tr w:rsidR="000C6ED6" w:rsidTr="006309AB">
        <w:tc>
          <w:tcPr>
            <w:tcW w:w="4785" w:type="dxa"/>
          </w:tcPr>
          <w:p w:rsidR="000C6ED6" w:rsidRDefault="000C6ED6" w:rsidP="006309AB">
            <w:pPr>
              <w:spacing w:line="276" w:lineRule="auto"/>
              <w:rPr>
                <w:sz w:val="24"/>
                <w:szCs w:val="24"/>
              </w:rPr>
            </w:pPr>
            <w:r>
              <w:rPr>
                <w:sz w:val="24"/>
                <w:szCs w:val="24"/>
              </w:rPr>
              <w:t>Итоговый мониторинг</w:t>
            </w:r>
          </w:p>
        </w:tc>
        <w:tc>
          <w:tcPr>
            <w:tcW w:w="4786" w:type="dxa"/>
          </w:tcPr>
          <w:p w:rsidR="000C6ED6" w:rsidRDefault="006309AB" w:rsidP="006309AB">
            <w:pPr>
              <w:spacing w:line="276" w:lineRule="auto"/>
              <w:rPr>
                <w:sz w:val="24"/>
                <w:szCs w:val="24"/>
              </w:rPr>
            </w:pPr>
            <w:r>
              <w:rPr>
                <w:sz w:val="24"/>
                <w:szCs w:val="24"/>
              </w:rPr>
              <w:t>С 19.05.2020г по 30.05.2020</w:t>
            </w:r>
            <w:r w:rsidR="000C6ED6">
              <w:rPr>
                <w:sz w:val="24"/>
                <w:szCs w:val="24"/>
              </w:rPr>
              <w:t>г</w:t>
            </w:r>
          </w:p>
        </w:tc>
      </w:tr>
    </w:tbl>
    <w:p w:rsidR="000C6ED6" w:rsidRDefault="00CF259A" w:rsidP="000C6ED6">
      <w:pPr>
        <w:spacing w:line="276" w:lineRule="auto"/>
        <w:rPr>
          <w:sz w:val="24"/>
          <w:szCs w:val="24"/>
        </w:rPr>
      </w:pPr>
      <w:r>
        <w:rPr>
          <w:sz w:val="24"/>
          <w:szCs w:val="24"/>
        </w:rPr>
        <w:t xml:space="preserve">С четвертой недели марта  по третьей недели мая месяца и 12 октября по 28 ноября ДОУ закрылся на карантин по приказу </w:t>
      </w:r>
      <w:proofErr w:type="spellStart"/>
      <w:r>
        <w:rPr>
          <w:sz w:val="24"/>
          <w:szCs w:val="24"/>
        </w:rPr>
        <w:t>Роспотребнадзора</w:t>
      </w:r>
      <w:proofErr w:type="spellEnd"/>
      <w:r>
        <w:rPr>
          <w:sz w:val="24"/>
          <w:szCs w:val="24"/>
        </w:rPr>
        <w:t xml:space="preserve"> в условиях  распространения новой </w:t>
      </w:r>
      <w:proofErr w:type="spellStart"/>
      <w:r>
        <w:rPr>
          <w:sz w:val="24"/>
          <w:szCs w:val="24"/>
        </w:rPr>
        <w:t>коронавирусной</w:t>
      </w:r>
      <w:proofErr w:type="spellEnd"/>
      <w:r>
        <w:rPr>
          <w:sz w:val="24"/>
          <w:szCs w:val="24"/>
        </w:rPr>
        <w:t xml:space="preserve"> инфекции (СО</w:t>
      </w:r>
      <w:r>
        <w:rPr>
          <w:sz w:val="24"/>
          <w:szCs w:val="24"/>
          <w:lang w:val="en-US"/>
        </w:rPr>
        <w:t>VID</w:t>
      </w:r>
      <w:r w:rsidRPr="00CF259A">
        <w:rPr>
          <w:sz w:val="24"/>
          <w:szCs w:val="24"/>
        </w:rPr>
        <w:t xml:space="preserve">-19) </w:t>
      </w:r>
      <w:r>
        <w:rPr>
          <w:sz w:val="24"/>
          <w:szCs w:val="24"/>
        </w:rPr>
        <w:t>. Во время карантина образовательная деятельн</w:t>
      </w:r>
      <w:r w:rsidR="006E4838">
        <w:rPr>
          <w:sz w:val="24"/>
          <w:szCs w:val="24"/>
        </w:rPr>
        <w:t>ость организовалась</w:t>
      </w:r>
      <w:r>
        <w:rPr>
          <w:sz w:val="24"/>
          <w:szCs w:val="24"/>
        </w:rPr>
        <w:t xml:space="preserve"> дистанционно</w:t>
      </w:r>
      <w:r w:rsidR="006E4838">
        <w:rPr>
          <w:sz w:val="24"/>
          <w:szCs w:val="24"/>
        </w:rPr>
        <w:t xml:space="preserve"> в домашних  условиях в первую половину дня родителями (Законными представителями). Для дистанционной работы были составлены перспективные планы по группам. План работы рассылался воспитателями в воскресенье через социальную сеть </w:t>
      </w:r>
      <w:proofErr w:type="spellStart"/>
      <w:r w:rsidR="006E4838">
        <w:rPr>
          <w:sz w:val="24"/>
          <w:szCs w:val="24"/>
          <w:lang w:val="en-US"/>
        </w:rPr>
        <w:t>WhatsApp</w:t>
      </w:r>
      <w:proofErr w:type="spellEnd"/>
      <w:r w:rsidR="006E4838">
        <w:rPr>
          <w:sz w:val="24"/>
          <w:szCs w:val="24"/>
        </w:rPr>
        <w:t>. Каждый день по утрам воспитатели разъясняли ход занятия, методы и приемы, которые использовались в образовательный процесс. Для успешной реализации Программы поддержку обеспечивали родители. В основу совместной деятельности семьи и воспитателя</w:t>
      </w:r>
      <w:r w:rsidR="00F760E3">
        <w:rPr>
          <w:sz w:val="24"/>
          <w:szCs w:val="24"/>
        </w:rPr>
        <w:t xml:space="preserve"> были заложены следующие основные принципы:</w:t>
      </w:r>
    </w:p>
    <w:p w:rsidR="00F760E3" w:rsidRDefault="00F760E3" w:rsidP="00F760E3">
      <w:pPr>
        <w:pStyle w:val="a6"/>
        <w:numPr>
          <w:ilvl w:val="0"/>
          <w:numId w:val="11"/>
        </w:numPr>
        <w:spacing w:line="276" w:lineRule="auto"/>
        <w:rPr>
          <w:sz w:val="24"/>
          <w:szCs w:val="24"/>
        </w:rPr>
      </w:pPr>
      <w:r>
        <w:rPr>
          <w:sz w:val="24"/>
          <w:szCs w:val="24"/>
        </w:rPr>
        <w:t>Открытость воспитателя для родителей;</w:t>
      </w:r>
    </w:p>
    <w:p w:rsidR="00F760E3" w:rsidRDefault="00F760E3" w:rsidP="00F760E3">
      <w:pPr>
        <w:pStyle w:val="a6"/>
        <w:numPr>
          <w:ilvl w:val="0"/>
          <w:numId w:val="11"/>
        </w:numPr>
        <w:spacing w:line="276" w:lineRule="auto"/>
        <w:rPr>
          <w:sz w:val="24"/>
          <w:szCs w:val="24"/>
        </w:rPr>
      </w:pPr>
      <w:r>
        <w:rPr>
          <w:sz w:val="24"/>
          <w:szCs w:val="24"/>
        </w:rPr>
        <w:t>Взаимное доверие во взаимоотношениях педагога и родителей;</w:t>
      </w:r>
    </w:p>
    <w:p w:rsidR="00F760E3" w:rsidRDefault="00F760E3" w:rsidP="00F760E3">
      <w:pPr>
        <w:pStyle w:val="a6"/>
        <w:numPr>
          <w:ilvl w:val="0"/>
          <w:numId w:val="11"/>
        </w:numPr>
        <w:spacing w:line="276" w:lineRule="auto"/>
        <w:rPr>
          <w:sz w:val="24"/>
          <w:szCs w:val="24"/>
        </w:rPr>
      </w:pPr>
      <w:r>
        <w:rPr>
          <w:sz w:val="24"/>
          <w:szCs w:val="24"/>
        </w:rPr>
        <w:t>Уважение и доброжелательность друг к другу;</w:t>
      </w:r>
    </w:p>
    <w:p w:rsidR="00F760E3" w:rsidRDefault="00F760E3" w:rsidP="00F760E3">
      <w:pPr>
        <w:pStyle w:val="a6"/>
        <w:numPr>
          <w:ilvl w:val="0"/>
          <w:numId w:val="11"/>
        </w:numPr>
        <w:spacing w:line="276" w:lineRule="auto"/>
        <w:rPr>
          <w:sz w:val="24"/>
          <w:szCs w:val="24"/>
        </w:rPr>
      </w:pPr>
      <w:r>
        <w:rPr>
          <w:sz w:val="24"/>
          <w:szCs w:val="24"/>
        </w:rPr>
        <w:t>Дифференцированный подход к каждой семье;</w:t>
      </w:r>
    </w:p>
    <w:p w:rsidR="00F760E3" w:rsidRDefault="00F760E3" w:rsidP="00F760E3">
      <w:pPr>
        <w:pStyle w:val="a6"/>
        <w:numPr>
          <w:ilvl w:val="0"/>
          <w:numId w:val="11"/>
        </w:numPr>
        <w:spacing w:line="276" w:lineRule="auto"/>
        <w:rPr>
          <w:sz w:val="24"/>
          <w:szCs w:val="24"/>
        </w:rPr>
      </w:pPr>
      <w:r>
        <w:rPr>
          <w:sz w:val="24"/>
          <w:szCs w:val="24"/>
        </w:rPr>
        <w:t>Равная ответственность родителей и педагогов.</w:t>
      </w:r>
    </w:p>
    <w:p w:rsidR="00F760E3" w:rsidRPr="00F760E3" w:rsidRDefault="00F760E3" w:rsidP="00F760E3">
      <w:pPr>
        <w:pStyle w:val="a6"/>
        <w:numPr>
          <w:ilvl w:val="0"/>
          <w:numId w:val="11"/>
        </w:numPr>
        <w:spacing w:line="276" w:lineRule="auto"/>
        <w:rPr>
          <w:sz w:val="24"/>
          <w:szCs w:val="24"/>
        </w:rPr>
      </w:pPr>
      <w:r>
        <w:rPr>
          <w:sz w:val="24"/>
          <w:szCs w:val="24"/>
        </w:rPr>
        <w:t>Отчетность проведенной образовательной работы с помощью фотографий.</w:t>
      </w:r>
    </w:p>
    <w:p w:rsidR="000C6ED6" w:rsidRPr="004C5900" w:rsidRDefault="000C6ED6" w:rsidP="000C6ED6">
      <w:pPr>
        <w:pStyle w:val="a4"/>
        <w:jc w:val="both"/>
        <w:rPr>
          <w:b/>
          <w:color w:val="0D0D0D"/>
          <w:sz w:val="24"/>
          <w:szCs w:val="24"/>
        </w:rPr>
      </w:pPr>
      <w:r w:rsidRPr="004C5900">
        <w:rPr>
          <w:rFonts w:eastAsia="Calibri"/>
          <w:color w:val="0D0D0D"/>
          <w:sz w:val="24"/>
          <w:szCs w:val="24"/>
        </w:rPr>
        <w:t xml:space="preserve">   Образовательная программа ДОУ реализуется по основным образовательным областям:</w:t>
      </w:r>
      <w:r w:rsidRPr="004C5900">
        <w:rPr>
          <w:b/>
          <w:color w:val="0D0D0D"/>
          <w:sz w:val="24"/>
          <w:szCs w:val="24"/>
        </w:rPr>
        <w:t xml:space="preserve"> </w:t>
      </w:r>
    </w:p>
    <w:p w:rsidR="000C6ED6" w:rsidRPr="00A32AEC" w:rsidRDefault="000C6ED6" w:rsidP="00A32AEC">
      <w:pPr>
        <w:pStyle w:val="a4"/>
        <w:jc w:val="both"/>
        <w:rPr>
          <w:color w:val="0D0D0D"/>
          <w:sz w:val="24"/>
          <w:szCs w:val="24"/>
          <w:lang w:eastAsia="ru-RU"/>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870"/>
      </w:tblGrid>
      <w:tr w:rsidR="000C6ED6" w:rsidRPr="004C5900" w:rsidTr="00AB0672">
        <w:tc>
          <w:tcPr>
            <w:tcW w:w="1871" w:type="pct"/>
            <w:tcBorders>
              <w:top w:val="single" w:sz="4" w:space="0" w:color="auto"/>
              <w:left w:val="single" w:sz="4" w:space="0" w:color="auto"/>
              <w:bottom w:val="single" w:sz="4" w:space="0" w:color="auto"/>
              <w:right w:val="single" w:sz="4" w:space="0" w:color="auto"/>
            </w:tcBorders>
            <w:hideMark/>
          </w:tcPr>
          <w:p w:rsidR="000C6ED6" w:rsidRPr="004C5900" w:rsidRDefault="000C6ED6" w:rsidP="006309AB">
            <w:pPr>
              <w:jc w:val="center"/>
              <w:rPr>
                <w:color w:val="0D0D0D"/>
                <w:sz w:val="24"/>
                <w:szCs w:val="24"/>
              </w:rPr>
            </w:pPr>
            <w:r w:rsidRPr="004C5900">
              <w:rPr>
                <w:color w:val="0D0D0D"/>
                <w:sz w:val="24"/>
                <w:szCs w:val="24"/>
              </w:rPr>
              <w:t>Образовательная область</w:t>
            </w:r>
          </w:p>
        </w:tc>
        <w:tc>
          <w:tcPr>
            <w:tcW w:w="3129" w:type="pct"/>
            <w:tcBorders>
              <w:top w:val="single" w:sz="4" w:space="0" w:color="auto"/>
              <w:left w:val="single" w:sz="4" w:space="0" w:color="auto"/>
              <w:bottom w:val="single" w:sz="4" w:space="0" w:color="auto"/>
              <w:right w:val="single" w:sz="4" w:space="0" w:color="auto"/>
            </w:tcBorders>
            <w:hideMark/>
          </w:tcPr>
          <w:p w:rsidR="000C6ED6" w:rsidRPr="004C5900" w:rsidRDefault="000C6ED6" w:rsidP="006309AB">
            <w:pPr>
              <w:jc w:val="center"/>
              <w:rPr>
                <w:color w:val="0D0D0D"/>
                <w:sz w:val="24"/>
                <w:szCs w:val="24"/>
              </w:rPr>
            </w:pPr>
            <w:r w:rsidRPr="004C5900">
              <w:rPr>
                <w:color w:val="0D0D0D"/>
                <w:sz w:val="24"/>
                <w:szCs w:val="24"/>
              </w:rPr>
              <w:t xml:space="preserve"> Основные мероприятия</w:t>
            </w:r>
          </w:p>
        </w:tc>
      </w:tr>
      <w:tr w:rsidR="000C6ED6" w:rsidRPr="004C5900" w:rsidTr="00AB0672">
        <w:trPr>
          <w:cantSplit/>
          <w:trHeight w:val="1134"/>
        </w:trPr>
        <w:tc>
          <w:tcPr>
            <w:tcW w:w="1871" w:type="pct"/>
            <w:tcBorders>
              <w:top w:val="single" w:sz="4" w:space="0" w:color="auto"/>
              <w:left w:val="single" w:sz="4" w:space="0" w:color="auto"/>
              <w:bottom w:val="single" w:sz="4" w:space="0" w:color="auto"/>
              <w:right w:val="single" w:sz="4" w:space="0" w:color="auto"/>
            </w:tcBorders>
          </w:tcPr>
          <w:p w:rsidR="000C6ED6" w:rsidRPr="004C5900" w:rsidRDefault="000C6ED6" w:rsidP="00F760E3">
            <w:pPr>
              <w:rPr>
                <w:color w:val="0D0D0D"/>
                <w:sz w:val="24"/>
                <w:szCs w:val="24"/>
              </w:rPr>
            </w:pPr>
          </w:p>
          <w:p w:rsidR="00F760E3" w:rsidRDefault="00F760E3" w:rsidP="00A32AEC">
            <w:pPr>
              <w:pStyle w:val="a4"/>
              <w:rPr>
                <w:color w:val="0D0D0D"/>
                <w:sz w:val="24"/>
                <w:szCs w:val="24"/>
              </w:rPr>
            </w:pPr>
            <w:r w:rsidRPr="004C5900">
              <w:rPr>
                <w:color w:val="0D0D0D"/>
                <w:sz w:val="24"/>
                <w:szCs w:val="24"/>
              </w:rPr>
              <w:t>Физическое развитие</w:t>
            </w:r>
            <w:r w:rsidRPr="004C5900">
              <w:rPr>
                <w:bCs/>
                <w:iCs/>
                <w:color w:val="0D0D0D"/>
                <w:sz w:val="24"/>
                <w:szCs w:val="24"/>
              </w:rPr>
              <w:t xml:space="preserve"> реализуется в </w:t>
            </w:r>
            <w:r w:rsidRPr="004C5900">
              <w:rPr>
                <w:color w:val="0D0D0D"/>
                <w:sz w:val="24"/>
                <w:szCs w:val="24"/>
              </w:rPr>
              <w:t>двигательной и игровой деятельности.</w:t>
            </w:r>
          </w:p>
          <w:p w:rsidR="000C6ED6" w:rsidRPr="004C5900" w:rsidRDefault="000C6ED6" w:rsidP="00F760E3">
            <w:pPr>
              <w:rPr>
                <w:color w:val="0D0D0D"/>
                <w:sz w:val="24"/>
                <w:szCs w:val="24"/>
              </w:rPr>
            </w:pPr>
          </w:p>
        </w:tc>
        <w:tc>
          <w:tcPr>
            <w:tcW w:w="3129" w:type="pct"/>
            <w:tcBorders>
              <w:top w:val="single" w:sz="4" w:space="0" w:color="auto"/>
              <w:left w:val="single" w:sz="4" w:space="0" w:color="auto"/>
              <w:bottom w:val="single" w:sz="4" w:space="0" w:color="auto"/>
              <w:right w:val="single" w:sz="4" w:space="0" w:color="auto"/>
            </w:tcBorders>
            <w:hideMark/>
          </w:tcPr>
          <w:p w:rsidR="000C6ED6" w:rsidRPr="00AB0672" w:rsidRDefault="000C6ED6" w:rsidP="006309AB">
            <w:pPr>
              <w:numPr>
                <w:ilvl w:val="0"/>
                <w:numId w:val="7"/>
              </w:numPr>
              <w:ind w:left="304" w:hanging="304"/>
              <w:jc w:val="both"/>
              <w:rPr>
                <w:sz w:val="24"/>
                <w:szCs w:val="24"/>
              </w:rPr>
            </w:pPr>
            <w:r w:rsidRPr="006309AB">
              <w:rPr>
                <w:color w:val="FF0000"/>
                <w:sz w:val="24"/>
                <w:szCs w:val="24"/>
              </w:rPr>
              <w:t xml:space="preserve"> </w:t>
            </w:r>
            <w:r w:rsidRPr="00AB0672">
              <w:rPr>
                <w:sz w:val="24"/>
                <w:szCs w:val="24"/>
              </w:rPr>
              <w:t>«Анализ адаптации»;</w:t>
            </w:r>
          </w:p>
          <w:p w:rsidR="000C6ED6" w:rsidRPr="00AB0672" w:rsidRDefault="00A32AEC" w:rsidP="006309AB">
            <w:pPr>
              <w:numPr>
                <w:ilvl w:val="0"/>
                <w:numId w:val="7"/>
              </w:numPr>
              <w:ind w:left="304" w:hanging="304"/>
              <w:jc w:val="both"/>
              <w:rPr>
                <w:rFonts w:eastAsia="Calibri"/>
                <w:sz w:val="24"/>
                <w:szCs w:val="24"/>
                <w:lang w:eastAsia="en-US"/>
              </w:rPr>
            </w:pPr>
            <w:r w:rsidRPr="00AB0672">
              <w:rPr>
                <w:rFonts w:eastAsia="Calibri"/>
                <w:sz w:val="24"/>
                <w:szCs w:val="24"/>
                <w:lang w:eastAsia="en-US"/>
              </w:rPr>
              <w:t>Эстафеты</w:t>
            </w:r>
            <w:r w:rsidR="00AB0672" w:rsidRPr="00AB0672">
              <w:rPr>
                <w:rFonts w:eastAsia="Calibri"/>
                <w:sz w:val="24"/>
                <w:szCs w:val="24"/>
                <w:lang w:eastAsia="en-US"/>
              </w:rPr>
              <w:t>, соревнования;</w:t>
            </w:r>
          </w:p>
          <w:p w:rsidR="000C6ED6" w:rsidRPr="00AB0672" w:rsidRDefault="000C6ED6" w:rsidP="006309AB">
            <w:pPr>
              <w:numPr>
                <w:ilvl w:val="0"/>
                <w:numId w:val="7"/>
              </w:numPr>
              <w:ind w:left="304" w:hanging="304"/>
              <w:jc w:val="both"/>
              <w:rPr>
                <w:sz w:val="24"/>
                <w:szCs w:val="24"/>
              </w:rPr>
            </w:pPr>
            <w:r w:rsidRPr="00AB0672">
              <w:rPr>
                <w:sz w:val="24"/>
                <w:szCs w:val="24"/>
              </w:rPr>
              <w:t>«Веселые старты»;</w:t>
            </w:r>
          </w:p>
          <w:p w:rsidR="000C6ED6" w:rsidRPr="00AB0672" w:rsidRDefault="000C6ED6" w:rsidP="006309AB">
            <w:pPr>
              <w:numPr>
                <w:ilvl w:val="0"/>
                <w:numId w:val="7"/>
              </w:numPr>
              <w:ind w:left="304" w:hanging="304"/>
              <w:jc w:val="both"/>
              <w:rPr>
                <w:rFonts w:eastAsia="Calibri"/>
                <w:sz w:val="24"/>
                <w:szCs w:val="24"/>
                <w:lang w:eastAsia="en-US"/>
              </w:rPr>
            </w:pPr>
            <w:r w:rsidRPr="00AB0672">
              <w:rPr>
                <w:sz w:val="24"/>
                <w:szCs w:val="24"/>
              </w:rPr>
              <w:t>Неделя  здоровья;</w:t>
            </w:r>
          </w:p>
          <w:p w:rsidR="00A32AEC" w:rsidRPr="00AB0672" w:rsidRDefault="000C6ED6" w:rsidP="00A32AEC">
            <w:pPr>
              <w:numPr>
                <w:ilvl w:val="0"/>
                <w:numId w:val="7"/>
              </w:numPr>
              <w:ind w:left="304" w:hanging="304"/>
              <w:jc w:val="both"/>
              <w:rPr>
                <w:sz w:val="24"/>
                <w:szCs w:val="24"/>
              </w:rPr>
            </w:pPr>
            <w:r w:rsidRPr="00AB0672">
              <w:rPr>
                <w:rFonts w:eastAsia="Calibri"/>
                <w:sz w:val="24"/>
                <w:szCs w:val="24"/>
                <w:lang w:eastAsia="en-US"/>
              </w:rPr>
              <w:t>консультация «</w:t>
            </w:r>
            <w:r w:rsidR="00A32AEC" w:rsidRPr="00AB0672">
              <w:rPr>
                <w:rFonts w:eastAsia="Calibri"/>
                <w:sz w:val="24"/>
                <w:szCs w:val="24"/>
                <w:lang w:eastAsia="en-US"/>
              </w:rPr>
              <w:t>Какое дыхание лечит и продлевает жизнь»</w:t>
            </w:r>
          </w:p>
          <w:p w:rsidR="000C6ED6" w:rsidRPr="006309AB" w:rsidRDefault="000C6ED6" w:rsidP="00A32AEC">
            <w:pPr>
              <w:numPr>
                <w:ilvl w:val="0"/>
                <w:numId w:val="7"/>
              </w:numPr>
              <w:ind w:left="304" w:hanging="304"/>
              <w:jc w:val="both"/>
              <w:rPr>
                <w:color w:val="FF0000"/>
                <w:sz w:val="24"/>
                <w:szCs w:val="24"/>
              </w:rPr>
            </w:pPr>
            <w:r w:rsidRPr="00AB0672">
              <w:rPr>
                <w:sz w:val="24"/>
                <w:szCs w:val="24"/>
              </w:rPr>
              <w:t>плановый медосмотр  детей врачами районной больницы (март месяц)</w:t>
            </w:r>
          </w:p>
        </w:tc>
      </w:tr>
      <w:tr w:rsidR="000C6ED6" w:rsidRPr="00AB0672" w:rsidTr="00AB0672">
        <w:trPr>
          <w:cantSplit/>
          <w:trHeight w:val="1134"/>
        </w:trPr>
        <w:tc>
          <w:tcPr>
            <w:tcW w:w="1871" w:type="pct"/>
            <w:tcBorders>
              <w:top w:val="single" w:sz="4" w:space="0" w:color="auto"/>
              <w:left w:val="single" w:sz="4" w:space="0" w:color="auto"/>
              <w:bottom w:val="single" w:sz="4" w:space="0" w:color="auto"/>
              <w:right w:val="single" w:sz="4" w:space="0" w:color="auto"/>
            </w:tcBorders>
          </w:tcPr>
          <w:p w:rsidR="00F760E3" w:rsidRPr="00F760E3" w:rsidRDefault="00F760E3" w:rsidP="00A32AEC">
            <w:pPr>
              <w:rPr>
                <w:color w:val="0D0D0D"/>
                <w:sz w:val="24"/>
                <w:szCs w:val="24"/>
              </w:rPr>
            </w:pPr>
            <w:r w:rsidRPr="00F760E3">
              <w:rPr>
                <w:color w:val="0D0D0D"/>
                <w:sz w:val="22"/>
                <w:szCs w:val="22"/>
              </w:rPr>
              <w:t xml:space="preserve">Социально-коммуникативное развитие </w:t>
            </w:r>
            <w:r w:rsidRPr="00F760E3">
              <w:rPr>
                <w:rFonts w:eastAsia="Batang"/>
                <w:color w:val="0D0D0D"/>
                <w:sz w:val="22"/>
                <w:szCs w:val="22"/>
                <w:lang w:eastAsia="ko-KR"/>
              </w:rPr>
              <w:t>реализуется в продуктивной, познавательно-исследовательской,</w:t>
            </w:r>
            <w:r w:rsidRPr="004C5900">
              <w:rPr>
                <w:rFonts w:eastAsia="Batang"/>
                <w:color w:val="0D0D0D"/>
                <w:sz w:val="24"/>
                <w:szCs w:val="24"/>
                <w:lang w:eastAsia="ko-KR"/>
              </w:rPr>
              <w:t xml:space="preserve"> игровой и двигательной деятельности;</w:t>
            </w:r>
          </w:p>
          <w:p w:rsidR="000C6ED6" w:rsidRPr="004C5900" w:rsidRDefault="000C6ED6" w:rsidP="00A32AEC">
            <w:pPr>
              <w:rPr>
                <w:color w:val="0D0D0D"/>
                <w:sz w:val="24"/>
                <w:szCs w:val="24"/>
              </w:rPr>
            </w:pPr>
          </w:p>
        </w:tc>
        <w:tc>
          <w:tcPr>
            <w:tcW w:w="3129" w:type="pct"/>
            <w:tcBorders>
              <w:top w:val="single" w:sz="4" w:space="0" w:color="auto"/>
              <w:left w:val="single" w:sz="4" w:space="0" w:color="auto"/>
              <w:bottom w:val="single" w:sz="4" w:space="0" w:color="auto"/>
              <w:right w:val="single" w:sz="4" w:space="0" w:color="auto"/>
            </w:tcBorders>
            <w:hideMark/>
          </w:tcPr>
          <w:p w:rsidR="000C6ED6" w:rsidRPr="00AB0672" w:rsidRDefault="000C6ED6" w:rsidP="006309AB">
            <w:pPr>
              <w:numPr>
                <w:ilvl w:val="0"/>
                <w:numId w:val="7"/>
              </w:numPr>
              <w:ind w:left="304" w:hanging="284"/>
              <w:jc w:val="both"/>
              <w:rPr>
                <w:rFonts w:eastAsia="Calibri"/>
                <w:sz w:val="24"/>
                <w:szCs w:val="24"/>
                <w:lang w:eastAsia="en-US"/>
              </w:rPr>
            </w:pPr>
            <w:r w:rsidRPr="00AB0672">
              <w:rPr>
                <w:rFonts w:eastAsia="Calibri"/>
                <w:sz w:val="24"/>
                <w:szCs w:val="24"/>
                <w:lang w:eastAsia="en-US"/>
              </w:rPr>
              <w:t xml:space="preserve">смотр предметно-пространственной среды в группах </w:t>
            </w:r>
          </w:p>
          <w:p w:rsidR="000C6ED6" w:rsidRPr="00AB0672" w:rsidRDefault="00AB0672" w:rsidP="006309AB">
            <w:pPr>
              <w:numPr>
                <w:ilvl w:val="0"/>
                <w:numId w:val="7"/>
              </w:numPr>
              <w:ind w:left="304" w:hanging="284"/>
              <w:jc w:val="both"/>
              <w:rPr>
                <w:sz w:val="24"/>
                <w:szCs w:val="24"/>
              </w:rPr>
            </w:pPr>
            <w:r w:rsidRPr="00AB0672">
              <w:rPr>
                <w:rFonts w:eastAsia="Calibri"/>
                <w:sz w:val="24"/>
                <w:szCs w:val="24"/>
                <w:lang w:eastAsia="en-US"/>
              </w:rPr>
              <w:t>Неделя смот</w:t>
            </w:r>
            <w:r w:rsidR="002F2060">
              <w:rPr>
                <w:rFonts w:eastAsia="Calibri"/>
                <w:sz w:val="24"/>
                <w:szCs w:val="24"/>
                <w:lang w:eastAsia="en-US"/>
              </w:rPr>
              <w:t>ра безопасности в период  осенн</w:t>
            </w:r>
            <w:r w:rsidRPr="00AB0672">
              <w:rPr>
                <w:rFonts w:eastAsia="Calibri"/>
                <w:sz w:val="24"/>
                <w:szCs w:val="24"/>
                <w:lang w:eastAsia="en-US"/>
              </w:rPr>
              <w:t xml:space="preserve">его гололеда </w:t>
            </w:r>
          </w:p>
        </w:tc>
      </w:tr>
      <w:tr w:rsidR="000C6ED6" w:rsidRPr="004C5900" w:rsidTr="00AB0672">
        <w:tc>
          <w:tcPr>
            <w:tcW w:w="1871" w:type="pct"/>
            <w:tcBorders>
              <w:top w:val="single" w:sz="4" w:space="0" w:color="auto"/>
              <w:left w:val="single" w:sz="4" w:space="0" w:color="auto"/>
              <w:bottom w:val="single" w:sz="4" w:space="0" w:color="auto"/>
              <w:right w:val="single" w:sz="4" w:space="0" w:color="auto"/>
            </w:tcBorders>
            <w:hideMark/>
          </w:tcPr>
          <w:p w:rsidR="000C6ED6" w:rsidRPr="004C5900" w:rsidRDefault="000C6ED6" w:rsidP="006309AB">
            <w:pPr>
              <w:ind w:right="-95"/>
              <w:jc w:val="center"/>
              <w:rPr>
                <w:color w:val="0D0D0D"/>
                <w:sz w:val="24"/>
                <w:szCs w:val="24"/>
              </w:rPr>
            </w:pPr>
            <w:r w:rsidRPr="004C5900">
              <w:rPr>
                <w:color w:val="0D0D0D"/>
                <w:sz w:val="24"/>
                <w:szCs w:val="24"/>
              </w:rPr>
              <w:t>Познавательное развитие</w:t>
            </w:r>
          </w:p>
        </w:tc>
        <w:tc>
          <w:tcPr>
            <w:tcW w:w="3129" w:type="pct"/>
            <w:tcBorders>
              <w:top w:val="single" w:sz="4" w:space="0" w:color="auto"/>
              <w:left w:val="single" w:sz="4" w:space="0" w:color="auto"/>
              <w:bottom w:val="single" w:sz="4" w:space="0" w:color="auto"/>
              <w:right w:val="single" w:sz="4" w:space="0" w:color="auto"/>
            </w:tcBorders>
            <w:hideMark/>
          </w:tcPr>
          <w:p w:rsidR="000C6ED6" w:rsidRPr="006309AB" w:rsidRDefault="000C6ED6" w:rsidP="006309AB">
            <w:pPr>
              <w:numPr>
                <w:ilvl w:val="0"/>
                <w:numId w:val="7"/>
              </w:numPr>
              <w:ind w:left="304" w:hanging="284"/>
              <w:jc w:val="both"/>
              <w:rPr>
                <w:color w:val="FF0000"/>
                <w:sz w:val="24"/>
                <w:szCs w:val="24"/>
              </w:rPr>
            </w:pPr>
            <w:r w:rsidRPr="006309AB">
              <w:rPr>
                <w:color w:val="FF0000"/>
                <w:sz w:val="24"/>
                <w:szCs w:val="24"/>
              </w:rPr>
              <w:t xml:space="preserve"> </w:t>
            </w:r>
          </w:p>
        </w:tc>
      </w:tr>
      <w:tr w:rsidR="000C6ED6" w:rsidRPr="004C5900" w:rsidTr="00AB0672">
        <w:tc>
          <w:tcPr>
            <w:tcW w:w="1871" w:type="pct"/>
            <w:tcBorders>
              <w:top w:val="single" w:sz="4" w:space="0" w:color="auto"/>
              <w:left w:val="single" w:sz="4" w:space="0" w:color="auto"/>
              <w:bottom w:val="single" w:sz="4" w:space="0" w:color="auto"/>
              <w:right w:val="single" w:sz="4" w:space="0" w:color="auto"/>
            </w:tcBorders>
          </w:tcPr>
          <w:p w:rsidR="00F760E3" w:rsidRPr="004C5900" w:rsidRDefault="000C6ED6" w:rsidP="00F760E3">
            <w:pPr>
              <w:pStyle w:val="a4"/>
              <w:rPr>
                <w:color w:val="0D0D0D"/>
                <w:sz w:val="24"/>
                <w:szCs w:val="24"/>
              </w:rPr>
            </w:pPr>
            <w:r w:rsidRPr="004C5900">
              <w:rPr>
                <w:color w:val="0D0D0D"/>
                <w:sz w:val="24"/>
                <w:szCs w:val="24"/>
              </w:rPr>
              <w:t>Речевое развитие</w:t>
            </w:r>
            <w:r w:rsidR="00F760E3" w:rsidRPr="004C5900">
              <w:rPr>
                <w:color w:val="0D0D0D"/>
                <w:sz w:val="24"/>
                <w:szCs w:val="24"/>
              </w:rPr>
              <w:t xml:space="preserve"> реализуется в продуктивной, познавательно-исследова</w:t>
            </w:r>
            <w:r w:rsidR="00F760E3">
              <w:rPr>
                <w:color w:val="0D0D0D"/>
                <w:sz w:val="24"/>
                <w:szCs w:val="24"/>
              </w:rPr>
              <w:t>тельской и игровой деятельности</w:t>
            </w:r>
          </w:p>
          <w:p w:rsidR="000C6ED6" w:rsidRPr="004C5900" w:rsidRDefault="000C6ED6" w:rsidP="006309AB">
            <w:pPr>
              <w:jc w:val="center"/>
              <w:rPr>
                <w:color w:val="0D0D0D"/>
                <w:sz w:val="24"/>
                <w:szCs w:val="24"/>
              </w:rPr>
            </w:pPr>
          </w:p>
          <w:p w:rsidR="000C6ED6" w:rsidRPr="004C5900" w:rsidRDefault="000C6ED6" w:rsidP="006309AB">
            <w:pPr>
              <w:jc w:val="center"/>
              <w:rPr>
                <w:color w:val="0D0D0D"/>
                <w:sz w:val="24"/>
                <w:szCs w:val="24"/>
              </w:rPr>
            </w:pPr>
          </w:p>
        </w:tc>
        <w:tc>
          <w:tcPr>
            <w:tcW w:w="3129" w:type="pct"/>
            <w:tcBorders>
              <w:top w:val="single" w:sz="4" w:space="0" w:color="auto"/>
              <w:left w:val="single" w:sz="4" w:space="0" w:color="auto"/>
              <w:bottom w:val="single" w:sz="4" w:space="0" w:color="auto"/>
              <w:right w:val="single" w:sz="4" w:space="0" w:color="auto"/>
            </w:tcBorders>
            <w:hideMark/>
          </w:tcPr>
          <w:p w:rsidR="000C6ED6" w:rsidRPr="006C25A5" w:rsidRDefault="000C6ED6" w:rsidP="006309AB">
            <w:pPr>
              <w:numPr>
                <w:ilvl w:val="0"/>
                <w:numId w:val="7"/>
              </w:numPr>
              <w:ind w:left="304" w:hanging="304"/>
              <w:jc w:val="both"/>
              <w:rPr>
                <w:sz w:val="24"/>
                <w:szCs w:val="24"/>
              </w:rPr>
            </w:pPr>
            <w:r w:rsidRPr="006C25A5">
              <w:rPr>
                <w:sz w:val="24"/>
                <w:szCs w:val="24"/>
              </w:rPr>
              <w:t>Детские праздники, инсценировки. Ежедневное чтение художественной литературы в режиме дня;</w:t>
            </w:r>
          </w:p>
          <w:p w:rsidR="006C25A5" w:rsidRPr="006C25A5" w:rsidRDefault="006C25A5" w:rsidP="006309AB">
            <w:pPr>
              <w:numPr>
                <w:ilvl w:val="0"/>
                <w:numId w:val="7"/>
              </w:numPr>
              <w:ind w:left="304" w:hanging="304"/>
              <w:jc w:val="both"/>
              <w:rPr>
                <w:sz w:val="24"/>
                <w:szCs w:val="24"/>
              </w:rPr>
            </w:pPr>
            <w:r w:rsidRPr="006C25A5">
              <w:rPr>
                <w:sz w:val="24"/>
                <w:szCs w:val="24"/>
              </w:rPr>
              <w:t xml:space="preserve">Участие на </w:t>
            </w:r>
            <w:r w:rsidRPr="006C25A5">
              <w:rPr>
                <w:sz w:val="24"/>
                <w:szCs w:val="24"/>
                <w:lang w:val="en-US"/>
              </w:rPr>
              <w:t>III</w:t>
            </w:r>
            <w:r w:rsidRPr="006C25A5">
              <w:rPr>
                <w:sz w:val="24"/>
                <w:szCs w:val="24"/>
              </w:rPr>
              <w:t xml:space="preserve"> республиканском дистанционном конкурсе чтецов по произведениям Семена Данилова «Кун </w:t>
            </w:r>
            <w:proofErr w:type="spellStart"/>
            <w:r w:rsidRPr="006C25A5">
              <w:rPr>
                <w:sz w:val="24"/>
                <w:szCs w:val="24"/>
              </w:rPr>
              <w:t>аайы</w:t>
            </w:r>
            <w:proofErr w:type="spellEnd"/>
            <w:r w:rsidRPr="006C25A5">
              <w:rPr>
                <w:sz w:val="24"/>
                <w:szCs w:val="24"/>
              </w:rPr>
              <w:t xml:space="preserve"> </w:t>
            </w:r>
            <w:proofErr w:type="spellStart"/>
            <w:r w:rsidRPr="006C25A5">
              <w:rPr>
                <w:sz w:val="24"/>
                <w:szCs w:val="24"/>
              </w:rPr>
              <w:t>салпакка</w:t>
            </w:r>
            <w:proofErr w:type="spellEnd"/>
            <w:r w:rsidRPr="006C25A5">
              <w:rPr>
                <w:sz w:val="24"/>
                <w:szCs w:val="24"/>
              </w:rPr>
              <w:t xml:space="preserve"> оло5у </w:t>
            </w:r>
            <w:proofErr w:type="spellStart"/>
            <w:r w:rsidRPr="006C25A5">
              <w:rPr>
                <w:sz w:val="24"/>
                <w:szCs w:val="24"/>
              </w:rPr>
              <w:t>таптыахха</w:t>
            </w:r>
            <w:proofErr w:type="spellEnd"/>
            <w:r w:rsidRPr="006C25A5">
              <w:rPr>
                <w:sz w:val="24"/>
                <w:szCs w:val="24"/>
              </w:rPr>
              <w:t>»</w:t>
            </w:r>
          </w:p>
          <w:p w:rsidR="006C25A5" w:rsidRPr="006C25A5" w:rsidRDefault="006C25A5" w:rsidP="006309AB">
            <w:pPr>
              <w:numPr>
                <w:ilvl w:val="0"/>
                <w:numId w:val="7"/>
              </w:numPr>
              <w:ind w:left="304" w:hanging="304"/>
              <w:jc w:val="both"/>
              <w:rPr>
                <w:sz w:val="24"/>
                <w:szCs w:val="24"/>
              </w:rPr>
            </w:pPr>
            <w:r w:rsidRPr="006C25A5">
              <w:rPr>
                <w:sz w:val="24"/>
                <w:szCs w:val="24"/>
              </w:rPr>
              <w:t xml:space="preserve">Участие на республиканском конкурсе художественного чтения произведений народного писателя Якутии </w:t>
            </w:r>
            <w:proofErr w:type="spellStart"/>
            <w:r w:rsidRPr="006C25A5">
              <w:rPr>
                <w:sz w:val="24"/>
                <w:szCs w:val="24"/>
              </w:rPr>
              <w:t>Софрона</w:t>
            </w:r>
            <w:proofErr w:type="spellEnd"/>
            <w:r w:rsidRPr="006C25A5">
              <w:rPr>
                <w:sz w:val="24"/>
                <w:szCs w:val="24"/>
              </w:rPr>
              <w:t xml:space="preserve"> Петровича Данилова в </w:t>
            </w:r>
            <w:r w:rsidRPr="006C25A5">
              <w:rPr>
                <w:sz w:val="24"/>
                <w:szCs w:val="24"/>
              </w:rPr>
              <w:lastRenderedPageBreak/>
              <w:t>Год памяти и славы в России, в год патриотизма в Р</w:t>
            </w:r>
            <w:proofErr w:type="gramStart"/>
            <w:r w:rsidRPr="006C25A5">
              <w:rPr>
                <w:sz w:val="24"/>
                <w:szCs w:val="24"/>
              </w:rPr>
              <w:t>С(</w:t>
            </w:r>
            <w:proofErr w:type="gramEnd"/>
            <w:r w:rsidRPr="006C25A5">
              <w:rPr>
                <w:sz w:val="24"/>
                <w:szCs w:val="24"/>
              </w:rPr>
              <w:t>Я)</w:t>
            </w:r>
          </w:p>
          <w:p w:rsidR="000C6ED6" w:rsidRPr="006309AB" w:rsidRDefault="000C6ED6" w:rsidP="006309AB">
            <w:pPr>
              <w:numPr>
                <w:ilvl w:val="0"/>
                <w:numId w:val="7"/>
              </w:numPr>
              <w:ind w:left="304" w:hanging="304"/>
              <w:jc w:val="both"/>
              <w:rPr>
                <w:color w:val="FF0000"/>
                <w:sz w:val="24"/>
                <w:szCs w:val="24"/>
              </w:rPr>
            </w:pPr>
            <w:r w:rsidRPr="006C25A5">
              <w:rPr>
                <w:sz w:val="24"/>
                <w:szCs w:val="24"/>
              </w:rPr>
              <w:t xml:space="preserve">участие детей в районном  конкурсе чтецов </w:t>
            </w:r>
            <w:r w:rsidRPr="006C25A5">
              <w:rPr>
                <w:rFonts w:eastAsia="Calibri"/>
                <w:sz w:val="24"/>
                <w:szCs w:val="24"/>
                <w:lang w:eastAsia="en-US"/>
              </w:rPr>
              <w:t>«Моя Россия» - (2 место).</w:t>
            </w:r>
          </w:p>
        </w:tc>
      </w:tr>
      <w:tr w:rsidR="000C6ED6" w:rsidRPr="004C5900" w:rsidTr="00AB0672">
        <w:trPr>
          <w:cantSplit/>
          <w:trHeight w:val="1134"/>
        </w:trPr>
        <w:tc>
          <w:tcPr>
            <w:tcW w:w="1871" w:type="pct"/>
            <w:tcBorders>
              <w:top w:val="single" w:sz="4" w:space="0" w:color="auto"/>
              <w:left w:val="single" w:sz="4" w:space="0" w:color="auto"/>
              <w:bottom w:val="single" w:sz="4" w:space="0" w:color="auto"/>
              <w:right w:val="single" w:sz="4" w:space="0" w:color="auto"/>
            </w:tcBorders>
          </w:tcPr>
          <w:p w:rsidR="00A32AEC" w:rsidRPr="00F760E3" w:rsidRDefault="000C6ED6" w:rsidP="00A32AEC">
            <w:pPr>
              <w:pStyle w:val="a4"/>
              <w:jc w:val="both"/>
              <w:rPr>
                <w:color w:val="0D0D0D"/>
                <w:sz w:val="24"/>
                <w:szCs w:val="24"/>
              </w:rPr>
            </w:pPr>
            <w:r>
              <w:rPr>
                <w:color w:val="0D0D0D"/>
                <w:sz w:val="24"/>
                <w:szCs w:val="24"/>
              </w:rPr>
              <w:lastRenderedPageBreak/>
              <w:t>х</w:t>
            </w:r>
            <w:r w:rsidRPr="004C5900">
              <w:rPr>
                <w:color w:val="0D0D0D"/>
                <w:sz w:val="24"/>
                <w:szCs w:val="24"/>
              </w:rPr>
              <w:t>удожественно-эстетическое развитие</w:t>
            </w:r>
            <w:r w:rsidR="00A32AEC" w:rsidRPr="00F760E3">
              <w:rPr>
                <w:bCs/>
                <w:iCs/>
                <w:color w:val="0D0D0D"/>
                <w:sz w:val="24"/>
                <w:szCs w:val="24"/>
              </w:rPr>
              <w:t xml:space="preserve"> реализуется в </w:t>
            </w:r>
            <w:r w:rsidR="00A32AEC" w:rsidRPr="00F760E3">
              <w:rPr>
                <w:color w:val="0D0D0D"/>
                <w:sz w:val="24"/>
                <w:szCs w:val="24"/>
              </w:rPr>
              <w:t>продуктивной, познавательно-исследоват</w:t>
            </w:r>
            <w:r w:rsidR="00A32AEC">
              <w:rPr>
                <w:color w:val="0D0D0D"/>
                <w:sz w:val="24"/>
                <w:szCs w:val="24"/>
              </w:rPr>
              <w:t>ельской  и игровой деятельности</w:t>
            </w:r>
          </w:p>
          <w:p w:rsidR="000C6ED6" w:rsidRPr="004C5900" w:rsidRDefault="000C6ED6" w:rsidP="00A32AEC">
            <w:pPr>
              <w:ind w:left="-426" w:right="-95"/>
              <w:rPr>
                <w:color w:val="0D0D0D"/>
                <w:sz w:val="24"/>
                <w:szCs w:val="24"/>
              </w:rPr>
            </w:pPr>
          </w:p>
          <w:p w:rsidR="000C6ED6" w:rsidRPr="004C5900" w:rsidRDefault="000C6ED6" w:rsidP="00A32AEC">
            <w:pPr>
              <w:jc w:val="center"/>
              <w:rPr>
                <w:color w:val="0D0D0D"/>
                <w:sz w:val="24"/>
                <w:szCs w:val="24"/>
              </w:rPr>
            </w:pPr>
          </w:p>
        </w:tc>
        <w:tc>
          <w:tcPr>
            <w:tcW w:w="3129" w:type="pct"/>
            <w:tcBorders>
              <w:top w:val="single" w:sz="4" w:space="0" w:color="auto"/>
              <w:left w:val="single" w:sz="4" w:space="0" w:color="auto"/>
              <w:bottom w:val="single" w:sz="4" w:space="0" w:color="auto"/>
              <w:right w:val="single" w:sz="4" w:space="0" w:color="auto"/>
            </w:tcBorders>
            <w:hideMark/>
          </w:tcPr>
          <w:p w:rsidR="000C6ED6" w:rsidRPr="002F2060" w:rsidRDefault="000C6ED6" w:rsidP="006309AB">
            <w:pPr>
              <w:numPr>
                <w:ilvl w:val="0"/>
                <w:numId w:val="7"/>
              </w:numPr>
              <w:ind w:left="304" w:hanging="304"/>
              <w:jc w:val="both"/>
              <w:rPr>
                <w:sz w:val="24"/>
                <w:szCs w:val="24"/>
              </w:rPr>
            </w:pPr>
            <w:r w:rsidRPr="002F2060">
              <w:rPr>
                <w:sz w:val="24"/>
                <w:szCs w:val="24"/>
              </w:rPr>
              <w:t>Конкурсы рисунков, поделок, фот</w:t>
            </w:r>
            <w:r w:rsidR="002F2060" w:rsidRPr="002F2060">
              <w:rPr>
                <w:sz w:val="24"/>
                <w:szCs w:val="24"/>
              </w:rPr>
              <w:t>о к тематическим дням и неделям</w:t>
            </w:r>
          </w:p>
          <w:p w:rsidR="002F2060" w:rsidRDefault="002F2060" w:rsidP="006309AB">
            <w:pPr>
              <w:numPr>
                <w:ilvl w:val="0"/>
                <w:numId w:val="7"/>
              </w:numPr>
              <w:ind w:left="304" w:hanging="304"/>
              <w:jc w:val="both"/>
              <w:rPr>
                <w:sz w:val="24"/>
                <w:szCs w:val="24"/>
              </w:rPr>
            </w:pPr>
            <w:r w:rsidRPr="002F2060">
              <w:rPr>
                <w:sz w:val="24"/>
                <w:szCs w:val="24"/>
              </w:rPr>
              <w:t>Участие к Акции для ветеранов по оформлению поздравительных открыток к Новому году своими руками</w:t>
            </w:r>
            <w:r>
              <w:rPr>
                <w:sz w:val="24"/>
                <w:szCs w:val="24"/>
              </w:rPr>
              <w:t>;</w:t>
            </w:r>
          </w:p>
          <w:p w:rsidR="002F2060" w:rsidRPr="002F2060" w:rsidRDefault="002F2060" w:rsidP="006309AB">
            <w:pPr>
              <w:numPr>
                <w:ilvl w:val="0"/>
                <w:numId w:val="7"/>
              </w:numPr>
              <w:ind w:left="304" w:hanging="304"/>
              <w:jc w:val="both"/>
              <w:rPr>
                <w:sz w:val="24"/>
                <w:szCs w:val="24"/>
              </w:rPr>
            </w:pPr>
            <w:r>
              <w:rPr>
                <w:sz w:val="24"/>
                <w:szCs w:val="24"/>
              </w:rPr>
              <w:t xml:space="preserve">Участие в </w:t>
            </w:r>
            <w:proofErr w:type="spellStart"/>
            <w:r>
              <w:rPr>
                <w:sz w:val="24"/>
                <w:szCs w:val="24"/>
              </w:rPr>
              <w:t>наслежном</w:t>
            </w:r>
            <w:proofErr w:type="spellEnd"/>
            <w:r>
              <w:rPr>
                <w:sz w:val="24"/>
                <w:szCs w:val="24"/>
              </w:rPr>
              <w:t xml:space="preserve"> конкурсе рисунков «Зимушка-Зима». 1,2.3 места.</w:t>
            </w:r>
          </w:p>
          <w:p w:rsidR="000C6ED6" w:rsidRPr="002F2060" w:rsidRDefault="000C6ED6" w:rsidP="006309AB">
            <w:pPr>
              <w:numPr>
                <w:ilvl w:val="0"/>
                <w:numId w:val="7"/>
              </w:numPr>
              <w:ind w:left="304" w:hanging="304"/>
              <w:jc w:val="both"/>
              <w:rPr>
                <w:sz w:val="24"/>
                <w:szCs w:val="24"/>
              </w:rPr>
            </w:pPr>
            <w:r w:rsidRPr="002F2060">
              <w:rPr>
                <w:sz w:val="24"/>
                <w:szCs w:val="24"/>
              </w:rPr>
              <w:t>Утренники к праздникам.</w:t>
            </w:r>
          </w:p>
          <w:p w:rsidR="000C6ED6" w:rsidRPr="002F2060" w:rsidRDefault="000C6ED6" w:rsidP="006309AB">
            <w:pPr>
              <w:spacing w:line="276" w:lineRule="auto"/>
              <w:jc w:val="both"/>
              <w:rPr>
                <w:rFonts w:eastAsia="Calibri"/>
                <w:sz w:val="24"/>
                <w:szCs w:val="24"/>
                <w:lang w:eastAsia="en-US"/>
              </w:rPr>
            </w:pPr>
          </w:p>
          <w:p w:rsidR="000C6ED6" w:rsidRPr="006309AB" w:rsidRDefault="000C6ED6" w:rsidP="006309AB">
            <w:pPr>
              <w:spacing w:line="276" w:lineRule="auto"/>
              <w:jc w:val="both"/>
              <w:rPr>
                <w:rFonts w:eastAsia="Calibri"/>
                <w:color w:val="FF0000"/>
                <w:sz w:val="24"/>
                <w:szCs w:val="24"/>
                <w:lang w:eastAsia="en-US"/>
              </w:rPr>
            </w:pPr>
          </w:p>
        </w:tc>
      </w:tr>
    </w:tbl>
    <w:p w:rsidR="000C6ED6" w:rsidRDefault="000C6ED6" w:rsidP="000C6ED6">
      <w:pPr>
        <w:spacing w:line="276" w:lineRule="auto"/>
        <w:rPr>
          <w:sz w:val="24"/>
          <w:szCs w:val="24"/>
        </w:rPr>
      </w:pPr>
    </w:p>
    <w:p w:rsidR="000C6ED6" w:rsidRDefault="000C6ED6" w:rsidP="000C6ED6">
      <w:pPr>
        <w:spacing w:line="276" w:lineRule="auto"/>
        <w:rPr>
          <w:sz w:val="24"/>
          <w:szCs w:val="24"/>
        </w:rPr>
      </w:pPr>
      <w:r>
        <w:rPr>
          <w:sz w:val="24"/>
          <w:szCs w:val="24"/>
        </w:rPr>
        <w:t>Формы проведения диагностики:</w:t>
      </w:r>
    </w:p>
    <w:p w:rsidR="000C6ED6" w:rsidRDefault="000C6ED6" w:rsidP="000C6ED6">
      <w:pPr>
        <w:spacing w:line="276" w:lineRule="auto"/>
        <w:rPr>
          <w:sz w:val="24"/>
          <w:szCs w:val="24"/>
        </w:rPr>
      </w:pPr>
      <w:r>
        <w:rPr>
          <w:sz w:val="24"/>
          <w:szCs w:val="24"/>
        </w:rPr>
        <w:t>- диагностические занятия (по каждому разделу программы)</w:t>
      </w:r>
    </w:p>
    <w:p w:rsidR="000C6ED6" w:rsidRDefault="000C6ED6" w:rsidP="000C6ED6">
      <w:pPr>
        <w:spacing w:line="276" w:lineRule="auto"/>
        <w:rPr>
          <w:sz w:val="24"/>
          <w:szCs w:val="24"/>
        </w:rPr>
      </w:pPr>
      <w:r>
        <w:rPr>
          <w:sz w:val="24"/>
          <w:szCs w:val="24"/>
        </w:rPr>
        <w:t>- диагностические срезы (наблюдения, итоговые занятия)</w:t>
      </w:r>
    </w:p>
    <w:p w:rsidR="000C6ED6" w:rsidRDefault="000C6ED6" w:rsidP="000C6ED6">
      <w:pPr>
        <w:spacing w:line="276" w:lineRule="auto"/>
        <w:rPr>
          <w:sz w:val="24"/>
          <w:szCs w:val="24"/>
        </w:rPr>
      </w:pPr>
      <w:r>
        <w:rPr>
          <w:sz w:val="24"/>
          <w:szCs w:val="24"/>
        </w:rPr>
        <w:t xml:space="preserve">Разработаны диагностические карты освоения ООП </w:t>
      </w:r>
      <w:proofErr w:type="gramStart"/>
      <w:r>
        <w:rPr>
          <w:sz w:val="24"/>
          <w:szCs w:val="24"/>
        </w:rPr>
        <w:t>ДО</w:t>
      </w:r>
      <w:proofErr w:type="gramEnd"/>
      <w:r>
        <w:rPr>
          <w:sz w:val="24"/>
          <w:szCs w:val="24"/>
        </w:rPr>
        <w:t xml:space="preserve"> в каждой возрастной группе. Карты включают анализ уровня развития целевых ориентиров детского развития и качества освоения образовательных областей.</w:t>
      </w:r>
    </w:p>
    <w:p w:rsidR="000C6ED6" w:rsidRDefault="000C6ED6" w:rsidP="000C6ED6">
      <w:pPr>
        <w:spacing w:line="276" w:lineRule="auto"/>
        <w:rPr>
          <w:sz w:val="24"/>
          <w:szCs w:val="24"/>
        </w:rPr>
      </w:pPr>
      <w:r>
        <w:rPr>
          <w:sz w:val="24"/>
          <w:szCs w:val="24"/>
        </w:rPr>
        <w:t>Результаты качества освоен</w:t>
      </w:r>
      <w:r w:rsidR="006309AB">
        <w:rPr>
          <w:sz w:val="24"/>
          <w:szCs w:val="24"/>
        </w:rPr>
        <w:t xml:space="preserve">ия ООП ДОУ </w:t>
      </w:r>
      <w:proofErr w:type="gramStart"/>
      <w:r w:rsidR="006309AB">
        <w:rPr>
          <w:sz w:val="24"/>
          <w:szCs w:val="24"/>
        </w:rPr>
        <w:t>на конец</w:t>
      </w:r>
      <w:proofErr w:type="gramEnd"/>
      <w:r w:rsidR="006309AB">
        <w:rPr>
          <w:sz w:val="24"/>
          <w:szCs w:val="24"/>
        </w:rPr>
        <w:t xml:space="preserve"> 2020</w:t>
      </w:r>
      <w:r>
        <w:rPr>
          <w:sz w:val="24"/>
          <w:szCs w:val="24"/>
        </w:rPr>
        <w:t>г выглядит следующее:</w:t>
      </w:r>
    </w:p>
    <w:p w:rsidR="000C6ED6" w:rsidRDefault="000C6ED6" w:rsidP="000C6ED6">
      <w:pPr>
        <w:spacing w:line="276" w:lineRule="auto"/>
        <w:rPr>
          <w:sz w:val="24"/>
          <w:szCs w:val="24"/>
        </w:rPr>
      </w:pPr>
    </w:p>
    <w:tbl>
      <w:tblPr>
        <w:tblStyle w:val="a5"/>
        <w:tblW w:w="0" w:type="auto"/>
        <w:tblLook w:val="04A0"/>
      </w:tblPr>
      <w:tblGrid>
        <w:gridCol w:w="1809"/>
        <w:gridCol w:w="1218"/>
        <w:gridCol w:w="670"/>
        <w:gridCol w:w="1217"/>
        <w:gridCol w:w="759"/>
        <w:gridCol w:w="1217"/>
        <w:gridCol w:w="704"/>
        <w:gridCol w:w="1217"/>
        <w:gridCol w:w="760"/>
      </w:tblGrid>
      <w:tr w:rsidR="000C6ED6" w:rsidTr="006309AB">
        <w:trPr>
          <w:trHeight w:val="525"/>
        </w:trPr>
        <w:tc>
          <w:tcPr>
            <w:tcW w:w="1889" w:type="dxa"/>
            <w:vMerge w:val="restart"/>
          </w:tcPr>
          <w:p w:rsidR="000C6ED6" w:rsidRPr="00060757" w:rsidRDefault="000C6ED6" w:rsidP="006309AB">
            <w:pPr>
              <w:spacing w:line="276" w:lineRule="auto"/>
              <w:rPr>
                <w:sz w:val="20"/>
                <w:szCs w:val="20"/>
              </w:rPr>
            </w:pPr>
            <w:r w:rsidRPr="00060757">
              <w:rPr>
                <w:sz w:val="20"/>
                <w:szCs w:val="20"/>
              </w:rPr>
              <w:t>Уровень развития целевых ориентиров детского развития</w:t>
            </w:r>
          </w:p>
        </w:tc>
        <w:tc>
          <w:tcPr>
            <w:tcW w:w="2044" w:type="dxa"/>
            <w:gridSpan w:val="2"/>
            <w:tcBorders>
              <w:bottom w:val="single" w:sz="4" w:space="0" w:color="auto"/>
            </w:tcBorders>
          </w:tcPr>
          <w:p w:rsidR="000C6ED6" w:rsidRPr="00060757" w:rsidRDefault="000C6ED6" w:rsidP="006309AB">
            <w:pPr>
              <w:spacing w:line="276" w:lineRule="auto"/>
              <w:jc w:val="center"/>
              <w:rPr>
                <w:sz w:val="20"/>
                <w:szCs w:val="20"/>
              </w:rPr>
            </w:pPr>
            <w:r w:rsidRPr="00060757">
              <w:rPr>
                <w:sz w:val="20"/>
                <w:szCs w:val="20"/>
              </w:rPr>
              <w:t>Выше нормы</w:t>
            </w:r>
          </w:p>
        </w:tc>
        <w:tc>
          <w:tcPr>
            <w:tcW w:w="2084" w:type="dxa"/>
            <w:gridSpan w:val="2"/>
            <w:tcBorders>
              <w:bottom w:val="single" w:sz="4" w:space="0" w:color="auto"/>
            </w:tcBorders>
          </w:tcPr>
          <w:p w:rsidR="000C6ED6" w:rsidRPr="00060757" w:rsidRDefault="000C6ED6" w:rsidP="006309AB">
            <w:pPr>
              <w:spacing w:line="276" w:lineRule="auto"/>
              <w:jc w:val="center"/>
              <w:rPr>
                <w:sz w:val="20"/>
                <w:szCs w:val="20"/>
              </w:rPr>
            </w:pPr>
            <w:r w:rsidRPr="00060757">
              <w:rPr>
                <w:sz w:val="20"/>
                <w:szCs w:val="20"/>
              </w:rPr>
              <w:t>норма</w:t>
            </w:r>
          </w:p>
        </w:tc>
        <w:tc>
          <w:tcPr>
            <w:tcW w:w="1994" w:type="dxa"/>
            <w:gridSpan w:val="2"/>
            <w:tcBorders>
              <w:bottom w:val="single" w:sz="4" w:space="0" w:color="auto"/>
            </w:tcBorders>
          </w:tcPr>
          <w:p w:rsidR="000C6ED6" w:rsidRPr="00060757" w:rsidRDefault="000C6ED6" w:rsidP="006309AB">
            <w:pPr>
              <w:spacing w:line="276" w:lineRule="auto"/>
              <w:jc w:val="center"/>
              <w:rPr>
                <w:sz w:val="20"/>
                <w:szCs w:val="20"/>
              </w:rPr>
            </w:pPr>
            <w:r w:rsidRPr="00060757">
              <w:rPr>
                <w:sz w:val="20"/>
                <w:szCs w:val="20"/>
              </w:rPr>
              <w:t>Ниже нормы</w:t>
            </w:r>
          </w:p>
        </w:tc>
        <w:tc>
          <w:tcPr>
            <w:tcW w:w="1560" w:type="dxa"/>
            <w:gridSpan w:val="2"/>
            <w:tcBorders>
              <w:bottom w:val="single" w:sz="4" w:space="0" w:color="auto"/>
            </w:tcBorders>
          </w:tcPr>
          <w:p w:rsidR="000C6ED6" w:rsidRPr="00060757" w:rsidRDefault="000C6ED6" w:rsidP="006309AB">
            <w:pPr>
              <w:spacing w:line="276" w:lineRule="auto"/>
              <w:jc w:val="center"/>
              <w:rPr>
                <w:sz w:val="20"/>
                <w:szCs w:val="20"/>
              </w:rPr>
            </w:pPr>
            <w:r w:rsidRPr="00060757">
              <w:rPr>
                <w:sz w:val="20"/>
                <w:szCs w:val="20"/>
              </w:rPr>
              <w:t>итого</w:t>
            </w:r>
          </w:p>
        </w:tc>
      </w:tr>
      <w:tr w:rsidR="000C6ED6" w:rsidTr="006309AB">
        <w:trPr>
          <w:trHeight w:val="945"/>
        </w:trPr>
        <w:tc>
          <w:tcPr>
            <w:tcW w:w="1889" w:type="dxa"/>
            <w:vMerge/>
          </w:tcPr>
          <w:p w:rsidR="000C6ED6" w:rsidRPr="00060757" w:rsidRDefault="000C6ED6" w:rsidP="006309AB">
            <w:pPr>
              <w:spacing w:line="276" w:lineRule="auto"/>
              <w:rPr>
                <w:sz w:val="20"/>
                <w:szCs w:val="20"/>
              </w:rPr>
            </w:pPr>
          </w:p>
        </w:tc>
        <w:tc>
          <w:tcPr>
            <w:tcW w:w="1219" w:type="dxa"/>
            <w:tcBorders>
              <w:top w:val="single" w:sz="4" w:space="0" w:color="auto"/>
              <w:bottom w:val="single" w:sz="4" w:space="0" w:color="auto"/>
              <w:right w:val="single" w:sz="4" w:space="0" w:color="auto"/>
            </w:tcBorders>
          </w:tcPr>
          <w:p w:rsidR="000C6ED6" w:rsidRPr="00060757" w:rsidRDefault="000C6ED6" w:rsidP="006309AB">
            <w:pPr>
              <w:spacing w:line="276" w:lineRule="auto"/>
              <w:rPr>
                <w:sz w:val="20"/>
                <w:szCs w:val="20"/>
              </w:rPr>
            </w:pPr>
            <w:r w:rsidRPr="00060757">
              <w:rPr>
                <w:sz w:val="20"/>
                <w:szCs w:val="20"/>
              </w:rPr>
              <w:t>Количество детей</w:t>
            </w:r>
          </w:p>
        </w:tc>
        <w:tc>
          <w:tcPr>
            <w:tcW w:w="825" w:type="dxa"/>
            <w:tcBorders>
              <w:top w:val="single" w:sz="4" w:space="0" w:color="auto"/>
              <w:left w:val="single" w:sz="4" w:space="0" w:color="auto"/>
              <w:bottom w:val="single" w:sz="4" w:space="0" w:color="auto"/>
            </w:tcBorders>
          </w:tcPr>
          <w:p w:rsidR="000C6ED6" w:rsidRPr="00060757" w:rsidRDefault="000C6ED6" w:rsidP="006309AB">
            <w:pPr>
              <w:spacing w:line="276" w:lineRule="auto"/>
              <w:rPr>
                <w:sz w:val="20"/>
                <w:szCs w:val="20"/>
              </w:rPr>
            </w:pPr>
            <w:r>
              <w:rPr>
                <w:sz w:val="20"/>
                <w:szCs w:val="20"/>
              </w:rPr>
              <w:t>%</w:t>
            </w:r>
          </w:p>
        </w:tc>
        <w:tc>
          <w:tcPr>
            <w:tcW w:w="1217" w:type="dxa"/>
            <w:tcBorders>
              <w:top w:val="single" w:sz="4" w:space="0" w:color="auto"/>
              <w:bottom w:val="single" w:sz="4" w:space="0" w:color="auto"/>
              <w:right w:val="single" w:sz="4" w:space="0" w:color="auto"/>
            </w:tcBorders>
          </w:tcPr>
          <w:p w:rsidR="000C6ED6" w:rsidRPr="00060757" w:rsidRDefault="000C6ED6" w:rsidP="006309AB">
            <w:pPr>
              <w:spacing w:line="276" w:lineRule="auto"/>
              <w:rPr>
                <w:sz w:val="20"/>
                <w:szCs w:val="20"/>
              </w:rPr>
            </w:pPr>
            <w:r w:rsidRPr="00060757">
              <w:rPr>
                <w:sz w:val="20"/>
                <w:szCs w:val="20"/>
              </w:rPr>
              <w:t>Количество детей</w:t>
            </w:r>
          </w:p>
        </w:tc>
        <w:tc>
          <w:tcPr>
            <w:tcW w:w="867" w:type="dxa"/>
            <w:tcBorders>
              <w:top w:val="single" w:sz="4" w:space="0" w:color="auto"/>
              <w:left w:val="single" w:sz="4" w:space="0" w:color="auto"/>
              <w:bottom w:val="single" w:sz="4" w:space="0" w:color="auto"/>
            </w:tcBorders>
          </w:tcPr>
          <w:p w:rsidR="000C6ED6" w:rsidRPr="00060757" w:rsidRDefault="000C6ED6" w:rsidP="006309AB">
            <w:pPr>
              <w:spacing w:line="276" w:lineRule="auto"/>
              <w:rPr>
                <w:sz w:val="20"/>
                <w:szCs w:val="20"/>
              </w:rPr>
            </w:pPr>
            <w:r>
              <w:rPr>
                <w:sz w:val="20"/>
                <w:szCs w:val="20"/>
              </w:rPr>
              <w:t>%</w:t>
            </w:r>
          </w:p>
        </w:tc>
        <w:tc>
          <w:tcPr>
            <w:tcW w:w="1217" w:type="dxa"/>
            <w:tcBorders>
              <w:top w:val="single" w:sz="4" w:space="0" w:color="auto"/>
              <w:bottom w:val="single" w:sz="4" w:space="0" w:color="auto"/>
              <w:right w:val="single" w:sz="4" w:space="0" w:color="auto"/>
            </w:tcBorders>
          </w:tcPr>
          <w:p w:rsidR="000C6ED6" w:rsidRPr="00060757" w:rsidRDefault="000C6ED6" w:rsidP="006309AB">
            <w:pPr>
              <w:spacing w:line="276" w:lineRule="auto"/>
              <w:rPr>
                <w:sz w:val="20"/>
                <w:szCs w:val="20"/>
              </w:rPr>
            </w:pPr>
            <w:r w:rsidRPr="00060757">
              <w:rPr>
                <w:sz w:val="20"/>
                <w:szCs w:val="20"/>
              </w:rPr>
              <w:t>Количество детей</w:t>
            </w:r>
          </w:p>
        </w:tc>
        <w:tc>
          <w:tcPr>
            <w:tcW w:w="777" w:type="dxa"/>
            <w:tcBorders>
              <w:top w:val="single" w:sz="4" w:space="0" w:color="auto"/>
              <w:left w:val="single" w:sz="4" w:space="0" w:color="auto"/>
              <w:bottom w:val="single" w:sz="4" w:space="0" w:color="auto"/>
            </w:tcBorders>
          </w:tcPr>
          <w:p w:rsidR="000C6ED6" w:rsidRPr="00060757" w:rsidRDefault="000C6ED6" w:rsidP="006309AB">
            <w:pPr>
              <w:spacing w:line="276" w:lineRule="auto"/>
              <w:rPr>
                <w:sz w:val="20"/>
                <w:szCs w:val="20"/>
              </w:rPr>
            </w:pPr>
            <w:r>
              <w:rPr>
                <w:sz w:val="20"/>
                <w:szCs w:val="20"/>
              </w:rPr>
              <w:t>%</w:t>
            </w:r>
          </w:p>
        </w:tc>
        <w:tc>
          <w:tcPr>
            <w:tcW w:w="571" w:type="dxa"/>
            <w:tcBorders>
              <w:top w:val="single" w:sz="4" w:space="0" w:color="auto"/>
              <w:bottom w:val="single" w:sz="4" w:space="0" w:color="auto"/>
              <w:right w:val="single" w:sz="4" w:space="0" w:color="auto"/>
            </w:tcBorders>
          </w:tcPr>
          <w:p w:rsidR="000C6ED6" w:rsidRPr="00060757" w:rsidRDefault="000C6ED6" w:rsidP="006309AB">
            <w:pPr>
              <w:spacing w:line="276" w:lineRule="auto"/>
              <w:rPr>
                <w:sz w:val="20"/>
                <w:szCs w:val="20"/>
              </w:rPr>
            </w:pPr>
            <w:r w:rsidRPr="00060757">
              <w:rPr>
                <w:sz w:val="20"/>
                <w:szCs w:val="20"/>
              </w:rPr>
              <w:t>Количество детей</w:t>
            </w:r>
          </w:p>
        </w:tc>
        <w:tc>
          <w:tcPr>
            <w:tcW w:w="989" w:type="dxa"/>
            <w:tcBorders>
              <w:top w:val="single" w:sz="4" w:space="0" w:color="auto"/>
              <w:left w:val="single" w:sz="4" w:space="0" w:color="auto"/>
              <w:bottom w:val="single" w:sz="4" w:space="0" w:color="auto"/>
            </w:tcBorders>
          </w:tcPr>
          <w:p w:rsidR="000C6ED6" w:rsidRPr="00060757" w:rsidRDefault="000C6ED6" w:rsidP="006309AB">
            <w:pPr>
              <w:spacing w:line="276" w:lineRule="auto"/>
              <w:rPr>
                <w:sz w:val="20"/>
                <w:szCs w:val="20"/>
              </w:rPr>
            </w:pPr>
            <w:r>
              <w:rPr>
                <w:sz w:val="20"/>
                <w:szCs w:val="20"/>
              </w:rPr>
              <w:t>%</w:t>
            </w:r>
          </w:p>
        </w:tc>
      </w:tr>
      <w:tr w:rsidR="000C6ED6" w:rsidTr="006309AB">
        <w:trPr>
          <w:trHeight w:val="420"/>
        </w:trPr>
        <w:tc>
          <w:tcPr>
            <w:tcW w:w="1889" w:type="dxa"/>
            <w:vMerge/>
          </w:tcPr>
          <w:p w:rsidR="000C6ED6" w:rsidRPr="00060757" w:rsidRDefault="000C6ED6" w:rsidP="006309AB">
            <w:pPr>
              <w:spacing w:line="276" w:lineRule="auto"/>
              <w:rPr>
                <w:sz w:val="20"/>
                <w:szCs w:val="20"/>
              </w:rPr>
            </w:pPr>
          </w:p>
        </w:tc>
        <w:tc>
          <w:tcPr>
            <w:tcW w:w="1219" w:type="dxa"/>
            <w:tcBorders>
              <w:top w:val="single" w:sz="4" w:space="0" w:color="auto"/>
              <w:right w:val="single" w:sz="4" w:space="0" w:color="auto"/>
            </w:tcBorders>
          </w:tcPr>
          <w:p w:rsidR="000C6ED6" w:rsidRPr="00A83710" w:rsidRDefault="00A83710" w:rsidP="006309AB">
            <w:pPr>
              <w:spacing w:line="276" w:lineRule="auto"/>
              <w:rPr>
                <w:sz w:val="20"/>
                <w:szCs w:val="20"/>
              </w:rPr>
            </w:pPr>
            <w:r w:rsidRPr="00A83710">
              <w:rPr>
                <w:sz w:val="20"/>
                <w:szCs w:val="20"/>
              </w:rPr>
              <w:t>3</w:t>
            </w:r>
          </w:p>
        </w:tc>
        <w:tc>
          <w:tcPr>
            <w:tcW w:w="825" w:type="dxa"/>
            <w:tcBorders>
              <w:top w:val="single" w:sz="4" w:space="0" w:color="auto"/>
              <w:left w:val="single" w:sz="4" w:space="0" w:color="auto"/>
            </w:tcBorders>
          </w:tcPr>
          <w:p w:rsidR="000C6ED6" w:rsidRPr="00A83710" w:rsidRDefault="00A83710" w:rsidP="006309AB">
            <w:pPr>
              <w:spacing w:line="276" w:lineRule="auto"/>
              <w:rPr>
                <w:sz w:val="20"/>
                <w:szCs w:val="20"/>
              </w:rPr>
            </w:pPr>
            <w:r w:rsidRPr="00A83710">
              <w:rPr>
                <w:sz w:val="20"/>
                <w:szCs w:val="20"/>
              </w:rPr>
              <w:t>12</w:t>
            </w:r>
          </w:p>
        </w:tc>
        <w:tc>
          <w:tcPr>
            <w:tcW w:w="1217" w:type="dxa"/>
            <w:tcBorders>
              <w:top w:val="single" w:sz="4" w:space="0" w:color="auto"/>
              <w:right w:val="single" w:sz="4" w:space="0" w:color="auto"/>
            </w:tcBorders>
          </w:tcPr>
          <w:p w:rsidR="000C6ED6" w:rsidRPr="00A83710" w:rsidRDefault="00A83710" w:rsidP="006309AB">
            <w:pPr>
              <w:spacing w:line="276" w:lineRule="auto"/>
              <w:rPr>
                <w:sz w:val="20"/>
                <w:szCs w:val="20"/>
              </w:rPr>
            </w:pPr>
            <w:r w:rsidRPr="00A83710">
              <w:rPr>
                <w:sz w:val="20"/>
                <w:szCs w:val="20"/>
              </w:rPr>
              <w:t>17</w:t>
            </w:r>
          </w:p>
        </w:tc>
        <w:tc>
          <w:tcPr>
            <w:tcW w:w="867" w:type="dxa"/>
            <w:tcBorders>
              <w:top w:val="single" w:sz="4" w:space="0" w:color="auto"/>
              <w:left w:val="single" w:sz="4" w:space="0" w:color="auto"/>
            </w:tcBorders>
          </w:tcPr>
          <w:p w:rsidR="000C6ED6" w:rsidRPr="00A83710" w:rsidRDefault="00A83710" w:rsidP="006309AB">
            <w:pPr>
              <w:spacing w:line="276" w:lineRule="auto"/>
              <w:rPr>
                <w:sz w:val="20"/>
                <w:szCs w:val="20"/>
              </w:rPr>
            </w:pPr>
            <w:r w:rsidRPr="00A83710">
              <w:rPr>
                <w:sz w:val="20"/>
                <w:szCs w:val="20"/>
              </w:rPr>
              <w:t>68</w:t>
            </w:r>
            <w:r w:rsidR="000C6ED6" w:rsidRPr="00A83710">
              <w:rPr>
                <w:sz w:val="20"/>
                <w:szCs w:val="20"/>
              </w:rPr>
              <w:t>%</w:t>
            </w:r>
          </w:p>
        </w:tc>
        <w:tc>
          <w:tcPr>
            <w:tcW w:w="1217" w:type="dxa"/>
            <w:tcBorders>
              <w:top w:val="single" w:sz="4" w:space="0" w:color="auto"/>
              <w:right w:val="single" w:sz="4" w:space="0" w:color="auto"/>
            </w:tcBorders>
          </w:tcPr>
          <w:p w:rsidR="000C6ED6" w:rsidRPr="00A83710" w:rsidRDefault="00A83710" w:rsidP="006309AB">
            <w:pPr>
              <w:spacing w:line="276" w:lineRule="auto"/>
              <w:rPr>
                <w:sz w:val="20"/>
                <w:szCs w:val="20"/>
              </w:rPr>
            </w:pPr>
            <w:r w:rsidRPr="00A83710">
              <w:rPr>
                <w:sz w:val="20"/>
                <w:szCs w:val="20"/>
              </w:rPr>
              <w:t>5</w:t>
            </w:r>
          </w:p>
        </w:tc>
        <w:tc>
          <w:tcPr>
            <w:tcW w:w="777" w:type="dxa"/>
            <w:tcBorders>
              <w:top w:val="single" w:sz="4" w:space="0" w:color="auto"/>
              <w:left w:val="single" w:sz="4" w:space="0" w:color="auto"/>
            </w:tcBorders>
          </w:tcPr>
          <w:p w:rsidR="000C6ED6" w:rsidRPr="00A83710" w:rsidRDefault="00A83710" w:rsidP="006309AB">
            <w:pPr>
              <w:spacing w:line="276" w:lineRule="auto"/>
              <w:rPr>
                <w:sz w:val="20"/>
                <w:szCs w:val="20"/>
              </w:rPr>
            </w:pPr>
            <w:r w:rsidRPr="00A83710">
              <w:rPr>
                <w:sz w:val="20"/>
                <w:szCs w:val="20"/>
              </w:rPr>
              <w:t>20</w:t>
            </w:r>
            <w:r w:rsidR="000C6ED6" w:rsidRPr="00A83710">
              <w:rPr>
                <w:sz w:val="20"/>
                <w:szCs w:val="20"/>
              </w:rPr>
              <w:t>%</w:t>
            </w:r>
          </w:p>
        </w:tc>
        <w:tc>
          <w:tcPr>
            <w:tcW w:w="571" w:type="dxa"/>
            <w:tcBorders>
              <w:top w:val="single" w:sz="4" w:space="0" w:color="auto"/>
              <w:right w:val="single" w:sz="4" w:space="0" w:color="auto"/>
            </w:tcBorders>
          </w:tcPr>
          <w:p w:rsidR="000C6ED6" w:rsidRPr="00A83710" w:rsidRDefault="000C6ED6" w:rsidP="006309AB">
            <w:pPr>
              <w:spacing w:line="276" w:lineRule="auto"/>
              <w:rPr>
                <w:sz w:val="20"/>
                <w:szCs w:val="20"/>
              </w:rPr>
            </w:pPr>
            <w:r w:rsidRPr="00A83710">
              <w:rPr>
                <w:sz w:val="20"/>
                <w:szCs w:val="20"/>
              </w:rPr>
              <w:t>25</w:t>
            </w:r>
          </w:p>
        </w:tc>
        <w:tc>
          <w:tcPr>
            <w:tcW w:w="989" w:type="dxa"/>
            <w:tcBorders>
              <w:top w:val="single" w:sz="4" w:space="0" w:color="auto"/>
              <w:left w:val="single" w:sz="4" w:space="0" w:color="auto"/>
            </w:tcBorders>
          </w:tcPr>
          <w:p w:rsidR="000C6ED6" w:rsidRPr="006309AB" w:rsidRDefault="000C6ED6" w:rsidP="006309AB">
            <w:pPr>
              <w:spacing w:line="276" w:lineRule="auto"/>
              <w:rPr>
                <w:color w:val="FF0000"/>
                <w:sz w:val="24"/>
                <w:szCs w:val="24"/>
              </w:rPr>
            </w:pPr>
          </w:p>
        </w:tc>
      </w:tr>
      <w:tr w:rsidR="000C6ED6" w:rsidTr="006309AB">
        <w:tc>
          <w:tcPr>
            <w:tcW w:w="1889" w:type="dxa"/>
          </w:tcPr>
          <w:p w:rsidR="000C6ED6" w:rsidRPr="00060757" w:rsidRDefault="000C6ED6" w:rsidP="006309AB">
            <w:pPr>
              <w:spacing w:line="276" w:lineRule="auto"/>
              <w:rPr>
                <w:sz w:val="20"/>
                <w:szCs w:val="20"/>
              </w:rPr>
            </w:pPr>
            <w:r w:rsidRPr="00060757">
              <w:rPr>
                <w:sz w:val="20"/>
                <w:szCs w:val="20"/>
              </w:rPr>
              <w:t>Качество освоения образовательных областей</w:t>
            </w:r>
          </w:p>
        </w:tc>
        <w:tc>
          <w:tcPr>
            <w:tcW w:w="1219" w:type="dxa"/>
            <w:tcBorders>
              <w:right w:val="single" w:sz="4" w:space="0" w:color="auto"/>
            </w:tcBorders>
          </w:tcPr>
          <w:p w:rsidR="000C6ED6" w:rsidRPr="00A83710" w:rsidRDefault="000C6ED6" w:rsidP="006309AB">
            <w:pPr>
              <w:spacing w:line="276" w:lineRule="auto"/>
              <w:rPr>
                <w:sz w:val="20"/>
                <w:szCs w:val="20"/>
              </w:rPr>
            </w:pPr>
          </w:p>
        </w:tc>
        <w:tc>
          <w:tcPr>
            <w:tcW w:w="825" w:type="dxa"/>
            <w:tcBorders>
              <w:left w:val="single" w:sz="4" w:space="0" w:color="auto"/>
            </w:tcBorders>
          </w:tcPr>
          <w:p w:rsidR="000C6ED6" w:rsidRPr="00A83710" w:rsidRDefault="000C6ED6" w:rsidP="006309AB">
            <w:pPr>
              <w:spacing w:line="276" w:lineRule="auto"/>
              <w:rPr>
                <w:sz w:val="20"/>
                <w:szCs w:val="20"/>
              </w:rPr>
            </w:pPr>
          </w:p>
        </w:tc>
        <w:tc>
          <w:tcPr>
            <w:tcW w:w="1217" w:type="dxa"/>
            <w:tcBorders>
              <w:right w:val="single" w:sz="4" w:space="0" w:color="auto"/>
            </w:tcBorders>
          </w:tcPr>
          <w:p w:rsidR="000C6ED6" w:rsidRPr="00A83710" w:rsidRDefault="009621C0" w:rsidP="006309AB">
            <w:pPr>
              <w:spacing w:line="276" w:lineRule="auto"/>
              <w:rPr>
                <w:sz w:val="20"/>
                <w:szCs w:val="20"/>
              </w:rPr>
            </w:pPr>
            <w:r w:rsidRPr="00A83710">
              <w:rPr>
                <w:sz w:val="20"/>
                <w:szCs w:val="20"/>
              </w:rPr>
              <w:t>18</w:t>
            </w:r>
          </w:p>
        </w:tc>
        <w:tc>
          <w:tcPr>
            <w:tcW w:w="867" w:type="dxa"/>
            <w:tcBorders>
              <w:left w:val="single" w:sz="4" w:space="0" w:color="auto"/>
            </w:tcBorders>
          </w:tcPr>
          <w:p w:rsidR="000C6ED6" w:rsidRPr="00A83710" w:rsidRDefault="009621C0" w:rsidP="006309AB">
            <w:pPr>
              <w:spacing w:line="276" w:lineRule="auto"/>
              <w:rPr>
                <w:sz w:val="20"/>
                <w:szCs w:val="20"/>
              </w:rPr>
            </w:pPr>
            <w:r w:rsidRPr="00A83710">
              <w:rPr>
                <w:sz w:val="20"/>
                <w:szCs w:val="20"/>
              </w:rPr>
              <w:t>72</w:t>
            </w:r>
          </w:p>
        </w:tc>
        <w:tc>
          <w:tcPr>
            <w:tcW w:w="1217" w:type="dxa"/>
            <w:tcBorders>
              <w:right w:val="single" w:sz="4" w:space="0" w:color="auto"/>
            </w:tcBorders>
          </w:tcPr>
          <w:p w:rsidR="000C6ED6" w:rsidRPr="00A83710" w:rsidRDefault="009621C0" w:rsidP="006309AB">
            <w:pPr>
              <w:spacing w:line="276" w:lineRule="auto"/>
              <w:rPr>
                <w:sz w:val="20"/>
                <w:szCs w:val="20"/>
              </w:rPr>
            </w:pPr>
            <w:r w:rsidRPr="00A83710">
              <w:rPr>
                <w:sz w:val="20"/>
                <w:szCs w:val="20"/>
              </w:rPr>
              <w:t>7</w:t>
            </w:r>
          </w:p>
        </w:tc>
        <w:tc>
          <w:tcPr>
            <w:tcW w:w="777" w:type="dxa"/>
            <w:tcBorders>
              <w:left w:val="single" w:sz="4" w:space="0" w:color="auto"/>
            </w:tcBorders>
          </w:tcPr>
          <w:p w:rsidR="000C6ED6" w:rsidRPr="00A83710" w:rsidRDefault="00A83710" w:rsidP="006309AB">
            <w:pPr>
              <w:spacing w:line="276" w:lineRule="auto"/>
              <w:rPr>
                <w:sz w:val="20"/>
                <w:szCs w:val="20"/>
              </w:rPr>
            </w:pPr>
            <w:r w:rsidRPr="00A83710">
              <w:rPr>
                <w:sz w:val="20"/>
                <w:szCs w:val="20"/>
              </w:rPr>
              <w:t>28</w:t>
            </w:r>
          </w:p>
        </w:tc>
        <w:tc>
          <w:tcPr>
            <w:tcW w:w="571" w:type="dxa"/>
            <w:tcBorders>
              <w:right w:val="single" w:sz="4" w:space="0" w:color="auto"/>
            </w:tcBorders>
          </w:tcPr>
          <w:p w:rsidR="000C6ED6" w:rsidRPr="00A83710" w:rsidRDefault="000C6ED6" w:rsidP="006309AB">
            <w:pPr>
              <w:spacing w:line="276" w:lineRule="auto"/>
              <w:rPr>
                <w:sz w:val="20"/>
                <w:szCs w:val="20"/>
              </w:rPr>
            </w:pPr>
            <w:r w:rsidRPr="00A83710">
              <w:rPr>
                <w:sz w:val="20"/>
                <w:szCs w:val="20"/>
              </w:rPr>
              <w:t>25</w:t>
            </w:r>
          </w:p>
        </w:tc>
        <w:tc>
          <w:tcPr>
            <w:tcW w:w="989" w:type="dxa"/>
            <w:tcBorders>
              <w:left w:val="single" w:sz="4" w:space="0" w:color="auto"/>
            </w:tcBorders>
          </w:tcPr>
          <w:p w:rsidR="000C6ED6" w:rsidRPr="006309AB" w:rsidRDefault="000C6ED6" w:rsidP="006309AB">
            <w:pPr>
              <w:spacing w:line="276" w:lineRule="auto"/>
              <w:rPr>
                <w:color w:val="FF0000"/>
                <w:sz w:val="24"/>
                <w:szCs w:val="24"/>
              </w:rPr>
            </w:pPr>
          </w:p>
        </w:tc>
      </w:tr>
    </w:tbl>
    <w:p w:rsidR="000C6ED6" w:rsidRDefault="000C6ED6" w:rsidP="000C6ED6">
      <w:pPr>
        <w:spacing w:line="276" w:lineRule="auto"/>
        <w:rPr>
          <w:sz w:val="24"/>
          <w:szCs w:val="24"/>
        </w:rPr>
      </w:pPr>
    </w:p>
    <w:p w:rsidR="000C6ED6" w:rsidRDefault="006309AB" w:rsidP="000C6ED6">
      <w:pPr>
        <w:spacing w:line="276" w:lineRule="auto"/>
        <w:rPr>
          <w:sz w:val="24"/>
          <w:szCs w:val="24"/>
        </w:rPr>
      </w:pPr>
      <w:r>
        <w:rPr>
          <w:sz w:val="24"/>
          <w:szCs w:val="24"/>
        </w:rPr>
        <w:t xml:space="preserve"> В 2020  году  выпу</w:t>
      </w:r>
      <w:proofErr w:type="gramStart"/>
      <w:r>
        <w:rPr>
          <w:sz w:val="24"/>
          <w:szCs w:val="24"/>
        </w:rPr>
        <w:t>ск в шк</w:t>
      </w:r>
      <w:proofErr w:type="gramEnd"/>
      <w:r>
        <w:rPr>
          <w:sz w:val="24"/>
          <w:szCs w:val="24"/>
        </w:rPr>
        <w:t>олу 5 детей.</w:t>
      </w:r>
    </w:p>
    <w:p w:rsidR="000C6ED6" w:rsidRDefault="000C6ED6" w:rsidP="000C6ED6">
      <w:pPr>
        <w:spacing w:line="276" w:lineRule="auto"/>
        <w:rPr>
          <w:sz w:val="24"/>
          <w:szCs w:val="24"/>
        </w:rPr>
      </w:pPr>
      <w:proofErr w:type="gramStart"/>
      <w:r>
        <w:rPr>
          <w:sz w:val="24"/>
          <w:szCs w:val="24"/>
        </w:rPr>
        <w:t>Мониторинг качества реализации программы в ДОУ осуществляется на основе индивидуальных карт развития ребенка (характеристик интегративных качеств: овладение необходимыми умениями и навыками; индивидуальное развитие (личностные характеристики).</w:t>
      </w:r>
      <w:proofErr w:type="gramEnd"/>
      <w:r>
        <w:rPr>
          <w:sz w:val="24"/>
          <w:szCs w:val="24"/>
        </w:rPr>
        <w:t xml:space="preserve"> Карты заполняются 2 ра</w:t>
      </w:r>
      <w:r w:rsidR="006309AB">
        <w:rPr>
          <w:sz w:val="24"/>
          <w:szCs w:val="24"/>
        </w:rPr>
        <w:t xml:space="preserve">за за учебный год. </w:t>
      </w:r>
      <w:proofErr w:type="gramStart"/>
      <w:r w:rsidR="006309AB">
        <w:rPr>
          <w:sz w:val="24"/>
          <w:szCs w:val="24"/>
        </w:rPr>
        <w:t>На конец</w:t>
      </w:r>
      <w:proofErr w:type="gramEnd"/>
      <w:r w:rsidR="006309AB">
        <w:rPr>
          <w:sz w:val="24"/>
          <w:szCs w:val="24"/>
        </w:rPr>
        <w:t xml:space="preserve"> 2020</w:t>
      </w:r>
      <w:r>
        <w:rPr>
          <w:sz w:val="24"/>
          <w:szCs w:val="24"/>
        </w:rPr>
        <w:t>г года этот показатель выглядит следующими данными:</w:t>
      </w:r>
    </w:p>
    <w:tbl>
      <w:tblPr>
        <w:tblStyle w:val="a5"/>
        <w:tblW w:w="0" w:type="auto"/>
        <w:tblLook w:val="04A0"/>
      </w:tblPr>
      <w:tblGrid>
        <w:gridCol w:w="2392"/>
        <w:gridCol w:w="1034"/>
        <w:gridCol w:w="1110"/>
        <w:gridCol w:w="1275"/>
        <w:gridCol w:w="1367"/>
        <w:gridCol w:w="2393"/>
      </w:tblGrid>
      <w:tr w:rsidR="000C6ED6" w:rsidRPr="008900DE" w:rsidTr="006309AB">
        <w:trPr>
          <w:trHeight w:val="360"/>
        </w:trPr>
        <w:tc>
          <w:tcPr>
            <w:tcW w:w="2392" w:type="dxa"/>
            <w:vMerge w:val="restart"/>
          </w:tcPr>
          <w:p w:rsidR="000C6ED6" w:rsidRPr="008900DE" w:rsidRDefault="000C6ED6" w:rsidP="006309AB">
            <w:pPr>
              <w:spacing w:line="276" w:lineRule="auto"/>
              <w:rPr>
                <w:sz w:val="20"/>
                <w:szCs w:val="20"/>
              </w:rPr>
            </w:pPr>
            <w:r w:rsidRPr="008900DE">
              <w:rPr>
                <w:sz w:val="20"/>
                <w:szCs w:val="20"/>
              </w:rPr>
              <w:t>Интегративные качества</w:t>
            </w:r>
          </w:p>
        </w:tc>
        <w:tc>
          <w:tcPr>
            <w:tcW w:w="1034" w:type="dxa"/>
            <w:vMerge w:val="restart"/>
          </w:tcPr>
          <w:p w:rsidR="000C6ED6" w:rsidRPr="008900DE" w:rsidRDefault="000C6ED6" w:rsidP="006309AB">
            <w:pPr>
              <w:spacing w:line="276" w:lineRule="auto"/>
              <w:rPr>
                <w:sz w:val="20"/>
                <w:szCs w:val="20"/>
              </w:rPr>
            </w:pPr>
            <w:r w:rsidRPr="008900DE">
              <w:rPr>
                <w:sz w:val="20"/>
                <w:szCs w:val="20"/>
              </w:rPr>
              <w:t>уровень</w:t>
            </w:r>
          </w:p>
        </w:tc>
        <w:tc>
          <w:tcPr>
            <w:tcW w:w="3752" w:type="dxa"/>
            <w:gridSpan w:val="3"/>
            <w:tcBorders>
              <w:bottom w:val="single" w:sz="4" w:space="0" w:color="auto"/>
            </w:tcBorders>
          </w:tcPr>
          <w:p w:rsidR="000C6ED6" w:rsidRPr="008900DE" w:rsidRDefault="000C6ED6" w:rsidP="006309AB">
            <w:pPr>
              <w:spacing w:line="276" w:lineRule="auto"/>
              <w:jc w:val="center"/>
              <w:rPr>
                <w:sz w:val="20"/>
                <w:szCs w:val="20"/>
              </w:rPr>
            </w:pPr>
            <w:r w:rsidRPr="008900DE">
              <w:rPr>
                <w:sz w:val="20"/>
                <w:szCs w:val="20"/>
              </w:rPr>
              <w:t>Группы, %</w:t>
            </w:r>
          </w:p>
        </w:tc>
        <w:tc>
          <w:tcPr>
            <w:tcW w:w="2393" w:type="dxa"/>
            <w:vMerge w:val="restart"/>
          </w:tcPr>
          <w:p w:rsidR="000C6ED6" w:rsidRPr="008900DE" w:rsidRDefault="000C6ED6" w:rsidP="006309AB">
            <w:pPr>
              <w:spacing w:line="276" w:lineRule="auto"/>
              <w:rPr>
                <w:sz w:val="20"/>
                <w:szCs w:val="20"/>
              </w:rPr>
            </w:pPr>
            <w:r w:rsidRPr="008900DE">
              <w:rPr>
                <w:sz w:val="20"/>
                <w:szCs w:val="20"/>
              </w:rPr>
              <w:t>Средний показатель по ДОУ</w:t>
            </w:r>
          </w:p>
        </w:tc>
      </w:tr>
      <w:tr w:rsidR="000C6ED6" w:rsidRPr="008900DE" w:rsidTr="006309AB">
        <w:trPr>
          <w:trHeight w:val="461"/>
        </w:trPr>
        <w:tc>
          <w:tcPr>
            <w:tcW w:w="2392" w:type="dxa"/>
            <w:vMerge/>
          </w:tcPr>
          <w:p w:rsidR="000C6ED6" w:rsidRPr="008900DE" w:rsidRDefault="000C6ED6" w:rsidP="006309AB">
            <w:pPr>
              <w:spacing w:line="276" w:lineRule="auto"/>
              <w:rPr>
                <w:sz w:val="20"/>
                <w:szCs w:val="20"/>
              </w:rPr>
            </w:pPr>
          </w:p>
        </w:tc>
        <w:tc>
          <w:tcPr>
            <w:tcW w:w="1034" w:type="dxa"/>
            <w:vMerge/>
          </w:tcPr>
          <w:p w:rsidR="000C6ED6" w:rsidRPr="008900DE" w:rsidRDefault="000C6ED6" w:rsidP="006309AB">
            <w:pPr>
              <w:spacing w:line="276" w:lineRule="auto"/>
              <w:rPr>
                <w:sz w:val="20"/>
                <w:szCs w:val="20"/>
              </w:rPr>
            </w:pPr>
          </w:p>
        </w:tc>
        <w:tc>
          <w:tcPr>
            <w:tcW w:w="1110" w:type="dxa"/>
            <w:tcBorders>
              <w:top w:val="single" w:sz="4" w:space="0" w:color="auto"/>
              <w:right w:val="single" w:sz="4" w:space="0" w:color="auto"/>
            </w:tcBorders>
          </w:tcPr>
          <w:p w:rsidR="000C6ED6" w:rsidRPr="008900DE" w:rsidRDefault="000C6ED6" w:rsidP="006309AB">
            <w:pPr>
              <w:jc w:val="center"/>
              <w:rPr>
                <w:sz w:val="20"/>
                <w:szCs w:val="20"/>
              </w:rPr>
            </w:pPr>
            <w:r w:rsidRPr="008900DE">
              <w:rPr>
                <w:sz w:val="20"/>
                <w:szCs w:val="20"/>
              </w:rPr>
              <w:t>младшая</w:t>
            </w:r>
          </w:p>
        </w:tc>
        <w:tc>
          <w:tcPr>
            <w:tcW w:w="1275" w:type="dxa"/>
            <w:tcBorders>
              <w:top w:val="single" w:sz="4" w:space="0" w:color="auto"/>
              <w:left w:val="single" w:sz="4" w:space="0" w:color="auto"/>
              <w:right w:val="single" w:sz="4" w:space="0" w:color="auto"/>
            </w:tcBorders>
          </w:tcPr>
          <w:p w:rsidR="000C6ED6" w:rsidRPr="008900DE" w:rsidRDefault="000C6ED6" w:rsidP="006309AB">
            <w:pPr>
              <w:jc w:val="center"/>
              <w:rPr>
                <w:sz w:val="20"/>
                <w:szCs w:val="20"/>
              </w:rPr>
            </w:pPr>
            <w:r w:rsidRPr="008900DE">
              <w:rPr>
                <w:sz w:val="20"/>
                <w:szCs w:val="20"/>
              </w:rPr>
              <w:t xml:space="preserve">средняя </w:t>
            </w:r>
          </w:p>
        </w:tc>
        <w:tc>
          <w:tcPr>
            <w:tcW w:w="1367" w:type="dxa"/>
            <w:tcBorders>
              <w:top w:val="single" w:sz="4" w:space="0" w:color="auto"/>
              <w:left w:val="single" w:sz="4" w:space="0" w:color="auto"/>
            </w:tcBorders>
          </w:tcPr>
          <w:p w:rsidR="000C6ED6" w:rsidRPr="008900DE" w:rsidRDefault="000C6ED6" w:rsidP="006309AB">
            <w:pPr>
              <w:jc w:val="center"/>
              <w:rPr>
                <w:sz w:val="20"/>
                <w:szCs w:val="20"/>
              </w:rPr>
            </w:pPr>
            <w:r w:rsidRPr="008900DE">
              <w:rPr>
                <w:sz w:val="20"/>
                <w:szCs w:val="20"/>
              </w:rPr>
              <w:t>старшая</w:t>
            </w:r>
          </w:p>
        </w:tc>
        <w:tc>
          <w:tcPr>
            <w:tcW w:w="2393" w:type="dxa"/>
            <w:vMerge/>
          </w:tcPr>
          <w:p w:rsidR="000C6ED6" w:rsidRPr="008900DE" w:rsidRDefault="000C6ED6" w:rsidP="006309AB">
            <w:pPr>
              <w:spacing w:line="276" w:lineRule="auto"/>
              <w:rPr>
                <w:sz w:val="20"/>
                <w:szCs w:val="20"/>
              </w:rPr>
            </w:pPr>
          </w:p>
        </w:tc>
      </w:tr>
      <w:tr w:rsidR="000C6ED6" w:rsidRPr="008900DE" w:rsidTr="006309AB">
        <w:trPr>
          <w:trHeight w:val="300"/>
        </w:trPr>
        <w:tc>
          <w:tcPr>
            <w:tcW w:w="2392" w:type="dxa"/>
            <w:vMerge w:val="restart"/>
          </w:tcPr>
          <w:p w:rsidR="000C6ED6" w:rsidRDefault="000C6ED6" w:rsidP="006309AB">
            <w:pPr>
              <w:spacing w:line="276" w:lineRule="auto"/>
              <w:rPr>
                <w:sz w:val="20"/>
                <w:szCs w:val="20"/>
              </w:rPr>
            </w:pPr>
            <w:r w:rsidRPr="008900DE">
              <w:rPr>
                <w:sz w:val="20"/>
                <w:szCs w:val="20"/>
              </w:rPr>
              <w:t>Физическое развитие</w:t>
            </w:r>
          </w:p>
          <w:p w:rsidR="000C6ED6" w:rsidRDefault="000C6ED6" w:rsidP="006309AB">
            <w:pPr>
              <w:spacing w:line="276" w:lineRule="auto"/>
              <w:rPr>
                <w:sz w:val="20"/>
                <w:szCs w:val="20"/>
              </w:rPr>
            </w:pPr>
          </w:p>
          <w:p w:rsidR="000C6ED6" w:rsidRPr="008900DE" w:rsidRDefault="000C6ED6" w:rsidP="006309AB">
            <w:pPr>
              <w:spacing w:line="276" w:lineRule="auto"/>
              <w:rPr>
                <w:sz w:val="20"/>
                <w:szCs w:val="20"/>
              </w:rPr>
            </w:pPr>
          </w:p>
        </w:tc>
        <w:tc>
          <w:tcPr>
            <w:tcW w:w="1034" w:type="dxa"/>
            <w:tcBorders>
              <w:bottom w:val="single" w:sz="4" w:space="0" w:color="auto"/>
            </w:tcBorders>
          </w:tcPr>
          <w:p w:rsidR="000C6ED6" w:rsidRPr="008900DE" w:rsidRDefault="000C6ED6" w:rsidP="006309AB">
            <w:pPr>
              <w:spacing w:line="276" w:lineRule="auto"/>
              <w:jc w:val="center"/>
              <w:rPr>
                <w:sz w:val="20"/>
                <w:szCs w:val="20"/>
              </w:rPr>
            </w:pPr>
            <w:r>
              <w:rPr>
                <w:sz w:val="20"/>
                <w:szCs w:val="20"/>
              </w:rPr>
              <w:t>В</w:t>
            </w:r>
          </w:p>
        </w:tc>
        <w:tc>
          <w:tcPr>
            <w:tcW w:w="1110" w:type="dxa"/>
            <w:tcBorders>
              <w:bottom w:val="single" w:sz="4" w:space="0" w:color="auto"/>
              <w:right w:val="single" w:sz="4" w:space="0" w:color="auto"/>
            </w:tcBorders>
          </w:tcPr>
          <w:p w:rsidR="000C6ED6" w:rsidRPr="002F2060" w:rsidRDefault="002F2060" w:rsidP="006309AB">
            <w:pPr>
              <w:spacing w:line="276" w:lineRule="auto"/>
              <w:jc w:val="center"/>
              <w:rPr>
                <w:sz w:val="20"/>
                <w:szCs w:val="20"/>
              </w:rPr>
            </w:pPr>
            <w:r>
              <w:rPr>
                <w:sz w:val="20"/>
                <w:szCs w:val="20"/>
              </w:rPr>
              <w:t>16.6</w:t>
            </w:r>
          </w:p>
        </w:tc>
        <w:tc>
          <w:tcPr>
            <w:tcW w:w="1275" w:type="dxa"/>
            <w:tcBorders>
              <w:left w:val="single" w:sz="4" w:space="0" w:color="auto"/>
              <w:bottom w:val="single" w:sz="4" w:space="0" w:color="auto"/>
              <w:right w:val="single" w:sz="4" w:space="0" w:color="auto"/>
            </w:tcBorders>
          </w:tcPr>
          <w:p w:rsidR="000C6ED6" w:rsidRPr="002F2060" w:rsidRDefault="002F2060" w:rsidP="006309AB">
            <w:pPr>
              <w:spacing w:line="276" w:lineRule="auto"/>
              <w:jc w:val="center"/>
              <w:rPr>
                <w:sz w:val="20"/>
                <w:szCs w:val="20"/>
              </w:rPr>
            </w:pPr>
            <w:r w:rsidRPr="002F2060">
              <w:rPr>
                <w:sz w:val="20"/>
                <w:szCs w:val="20"/>
              </w:rPr>
              <w:t>20</w:t>
            </w:r>
          </w:p>
        </w:tc>
        <w:tc>
          <w:tcPr>
            <w:tcW w:w="1367" w:type="dxa"/>
            <w:tcBorders>
              <w:left w:val="single" w:sz="4" w:space="0" w:color="auto"/>
              <w:bottom w:val="single" w:sz="4" w:space="0" w:color="auto"/>
            </w:tcBorders>
          </w:tcPr>
          <w:p w:rsidR="000C6ED6" w:rsidRPr="002F2060" w:rsidRDefault="002F2060" w:rsidP="006309AB">
            <w:pPr>
              <w:spacing w:line="276" w:lineRule="auto"/>
              <w:jc w:val="center"/>
              <w:rPr>
                <w:sz w:val="20"/>
                <w:szCs w:val="20"/>
              </w:rPr>
            </w:pPr>
            <w:r w:rsidRPr="002F2060">
              <w:rPr>
                <w:sz w:val="20"/>
                <w:szCs w:val="20"/>
              </w:rPr>
              <w:t>40</w:t>
            </w:r>
          </w:p>
        </w:tc>
        <w:tc>
          <w:tcPr>
            <w:tcW w:w="2393" w:type="dxa"/>
            <w:tcBorders>
              <w:bottom w:val="single" w:sz="4" w:space="0" w:color="auto"/>
            </w:tcBorders>
          </w:tcPr>
          <w:p w:rsidR="000C6ED6" w:rsidRPr="002F2060" w:rsidRDefault="002F2060" w:rsidP="006309AB">
            <w:pPr>
              <w:spacing w:line="276" w:lineRule="auto"/>
              <w:jc w:val="center"/>
              <w:rPr>
                <w:b/>
                <w:sz w:val="20"/>
                <w:szCs w:val="20"/>
              </w:rPr>
            </w:pPr>
            <w:r w:rsidRPr="002F2060">
              <w:rPr>
                <w:b/>
                <w:sz w:val="20"/>
                <w:szCs w:val="20"/>
              </w:rPr>
              <w:t>25.5</w:t>
            </w:r>
          </w:p>
        </w:tc>
      </w:tr>
      <w:tr w:rsidR="000C6ED6" w:rsidRPr="008900DE" w:rsidTr="006309AB">
        <w:trPr>
          <w:trHeight w:val="225"/>
        </w:trPr>
        <w:tc>
          <w:tcPr>
            <w:tcW w:w="2392" w:type="dxa"/>
            <w:vMerge/>
          </w:tcPr>
          <w:p w:rsidR="000C6ED6" w:rsidRPr="008900DE"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Default="000C6ED6" w:rsidP="006309AB">
            <w:pPr>
              <w:jc w:val="center"/>
              <w:rPr>
                <w:sz w:val="20"/>
                <w:szCs w:val="20"/>
              </w:rPr>
            </w:pPr>
            <w:r>
              <w:rPr>
                <w:sz w:val="20"/>
                <w:szCs w:val="20"/>
              </w:rPr>
              <w:t>С</w:t>
            </w:r>
          </w:p>
        </w:tc>
        <w:tc>
          <w:tcPr>
            <w:tcW w:w="1110" w:type="dxa"/>
            <w:tcBorders>
              <w:top w:val="single" w:sz="4" w:space="0" w:color="auto"/>
              <w:bottom w:val="single" w:sz="4" w:space="0" w:color="auto"/>
              <w:right w:val="single" w:sz="4" w:space="0" w:color="auto"/>
            </w:tcBorders>
          </w:tcPr>
          <w:p w:rsidR="000C6ED6" w:rsidRPr="002F2060" w:rsidRDefault="002F2060" w:rsidP="006309AB">
            <w:pPr>
              <w:spacing w:line="276" w:lineRule="auto"/>
              <w:jc w:val="center"/>
              <w:rPr>
                <w:sz w:val="20"/>
                <w:szCs w:val="20"/>
              </w:rPr>
            </w:pPr>
            <w:r w:rsidRPr="002F2060">
              <w:rPr>
                <w:sz w:val="20"/>
                <w:szCs w:val="20"/>
              </w:rPr>
              <w:t>16.6</w:t>
            </w:r>
          </w:p>
        </w:tc>
        <w:tc>
          <w:tcPr>
            <w:tcW w:w="1275" w:type="dxa"/>
            <w:tcBorders>
              <w:top w:val="single" w:sz="4" w:space="0" w:color="auto"/>
              <w:left w:val="single" w:sz="4" w:space="0" w:color="auto"/>
              <w:bottom w:val="single" w:sz="4" w:space="0" w:color="auto"/>
              <w:right w:val="single" w:sz="4" w:space="0" w:color="auto"/>
            </w:tcBorders>
          </w:tcPr>
          <w:p w:rsidR="000C6ED6" w:rsidRPr="002F2060" w:rsidRDefault="002F2060" w:rsidP="006309AB">
            <w:pPr>
              <w:spacing w:line="276" w:lineRule="auto"/>
              <w:jc w:val="center"/>
              <w:rPr>
                <w:sz w:val="20"/>
                <w:szCs w:val="20"/>
              </w:rPr>
            </w:pPr>
            <w:r w:rsidRPr="002F2060">
              <w:rPr>
                <w:sz w:val="20"/>
                <w:szCs w:val="20"/>
              </w:rPr>
              <w:t>60</w:t>
            </w:r>
          </w:p>
        </w:tc>
        <w:tc>
          <w:tcPr>
            <w:tcW w:w="1367" w:type="dxa"/>
            <w:tcBorders>
              <w:top w:val="single" w:sz="4" w:space="0" w:color="auto"/>
              <w:left w:val="single" w:sz="4" w:space="0" w:color="auto"/>
              <w:bottom w:val="single" w:sz="4" w:space="0" w:color="auto"/>
            </w:tcBorders>
          </w:tcPr>
          <w:p w:rsidR="000C6ED6" w:rsidRPr="002F2060" w:rsidRDefault="002F2060" w:rsidP="006309AB">
            <w:pPr>
              <w:spacing w:line="276" w:lineRule="auto"/>
              <w:jc w:val="center"/>
              <w:rPr>
                <w:sz w:val="20"/>
                <w:szCs w:val="20"/>
              </w:rPr>
            </w:pPr>
            <w:r w:rsidRPr="002F2060">
              <w:rPr>
                <w:sz w:val="20"/>
                <w:szCs w:val="20"/>
              </w:rPr>
              <w:t>60</w:t>
            </w:r>
          </w:p>
        </w:tc>
        <w:tc>
          <w:tcPr>
            <w:tcW w:w="2393" w:type="dxa"/>
            <w:tcBorders>
              <w:top w:val="single" w:sz="4" w:space="0" w:color="auto"/>
              <w:bottom w:val="single" w:sz="4" w:space="0" w:color="auto"/>
            </w:tcBorders>
          </w:tcPr>
          <w:p w:rsidR="000C6ED6" w:rsidRPr="002F2060" w:rsidRDefault="002F2060" w:rsidP="006309AB">
            <w:pPr>
              <w:spacing w:line="276" w:lineRule="auto"/>
              <w:jc w:val="center"/>
              <w:rPr>
                <w:b/>
                <w:sz w:val="20"/>
                <w:szCs w:val="20"/>
              </w:rPr>
            </w:pPr>
            <w:r w:rsidRPr="002F2060">
              <w:rPr>
                <w:b/>
                <w:sz w:val="20"/>
                <w:szCs w:val="20"/>
              </w:rPr>
              <w:t>45</w:t>
            </w:r>
            <w:r w:rsidR="000C6ED6" w:rsidRPr="002F2060">
              <w:rPr>
                <w:b/>
                <w:sz w:val="20"/>
                <w:szCs w:val="20"/>
              </w:rPr>
              <w:t>,5</w:t>
            </w:r>
          </w:p>
        </w:tc>
      </w:tr>
      <w:tr w:rsidR="000C6ED6" w:rsidRPr="008900DE" w:rsidTr="006309AB">
        <w:trPr>
          <w:trHeight w:val="255"/>
        </w:trPr>
        <w:tc>
          <w:tcPr>
            <w:tcW w:w="2392" w:type="dxa"/>
            <w:vMerge/>
          </w:tcPr>
          <w:p w:rsidR="000C6ED6" w:rsidRPr="008900DE"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Default="000C6ED6" w:rsidP="006309AB">
            <w:pPr>
              <w:jc w:val="center"/>
              <w:rPr>
                <w:sz w:val="20"/>
                <w:szCs w:val="20"/>
              </w:rPr>
            </w:pPr>
            <w:r>
              <w:rPr>
                <w:sz w:val="20"/>
                <w:szCs w:val="20"/>
              </w:rPr>
              <w:t>Н</w:t>
            </w:r>
          </w:p>
        </w:tc>
        <w:tc>
          <w:tcPr>
            <w:tcW w:w="1110" w:type="dxa"/>
            <w:tcBorders>
              <w:top w:val="single" w:sz="4" w:space="0" w:color="auto"/>
              <w:bottom w:val="single" w:sz="4" w:space="0" w:color="auto"/>
              <w:right w:val="single" w:sz="4" w:space="0" w:color="auto"/>
            </w:tcBorders>
          </w:tcPr>
          <w:p w:rsidR="000C6ED6" w:rsidRPr="002F2060" w:rsidRDefault="000C6ED6" w:rsidP="006309AB">
            <w:pPr>
              <w:spacing w:line="276" w:lineRule="auto"/>
              <w:jc w:val="center"/>
              <w:rPr>
                <w:sz w:val="20"/>
                <w:szCs w:val="20"/>
              </w:rPr>
            </w:pPr>
            <w:r w:rsidRPr="002F2060">
              <w:rPr>
                <w:sz w:val="20"/>
                <w:szCs w:val="20"/>
              </w:rPr>
              <w:t>16,</w:t>
            </w:r>
            <w:r w:rsidR="002F2060" w:rsidRPr="002F2060">
              <w:rPr>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0C6ED6" w:rsidRPr="002F2060" w:rsidRDefault="002F2060" w:rsidP="006309AB">
            <w:pPr>
              <w:spacing w:line="276" w:lineRule="auto"/>
              <w:jc w:val="center"/>
              <w:rPr>
                <w:sz w:val="20"/>
                <w:szCs w:val="20"/>
              </w:rPr>
            </w:pPr>
            <w:r w:rsidRPr="002F2060">
              <w:rPr>
                <w:sz w:val="20"/>
                <w:szCs w:val="20"/>
              </w:rPr>
              <w:t>20</w:t>
            </w:r>
          </w:p>
        </w:tc>
        <w:tc>
          <w:tcPr>
            <w:tcW w:w="1367" w:type="dxa"/>
            <w:tcBorders>
              <w:top w:val="single" w:sz="4" w:space="0" w:color="auto"/>
              <w:left w:val="single" w:sz="4" w:space="0" w:color="auto"/>
              <w:bottom w:val="single" w:sz="4" w:space="0" w:color="auto"/>
            </w:tcBorders>
          </w:tcPr>
          <w:p w:rsidR="000C6ED6" w:rsidRPr="002F2060" w:rsidRDefault="000C6ED6" w:rsidP="006309AB">
            <w:pPr>
              <w:spacing w:line="276" w:lineRule="auto"/>
              <w:jc w:val="center"/>
              <w:rPr>
                <w:sz w:val="20"/>
                <w:szCs w:val="20"/>
              </w:rPr>
            </w:pPr>
            <w:r w:rsidRPr="002F2060">
              <w:rPr>
                <w:sz w:val="20"/>
                <w:szCs w:val="20"/>
              </w:rPr>
              <w:t>-</w:t>
            </w:r>
          </w:p>
        </w:tc>
        <w:tc>
          <w:tcPr>
            <w:tcW w:w="2393" w:type="dxa"/>
            <w:tcBorders>
              <w:top w:val="single" w:sz="4" w:space="0" w:color="auto"/>
              <w:bottom w:val="single" w:sz="4" w:space="0" w:color="auto"/>
            </w:tcBorders>
          </w:tcPr>
          <w:p w:rsidR="000C6ED6" w:rsidRPr="002F2060" w:rsidRDefault="002F2060" w:rsidP="006309AB">
            <w:pPr>
              <w:spacing w:line="276" w:lineRule="auto"/>
              <w:jc w:val="center"/>
              <w:rPr>
                <w:b/>
                <w:sz w:val="20"/>
                <w:szCs w:val="20"/>
              </w:rPr>
            </w:pPr>
            <w:r w:rsidRPr="002F2060">
              <w:rPr>
                <w:b/>
                <w:sz w:val="20"/>
                <w:szCs w:val="20"/>
              </w:rPr>
              <w:t>43.2</w:t>
            </w:r>
          </w:p>
        </w:tc>
      </w:tr>
      <w:tr w:rsidR="000C6ED6" w:rsidRPr="008900DE" w:rsidTr="006309AB">
        <w:trPr>
          <w:trHeight w:val="285"/>
        </w:trPr>
        <w:tc>
          <w:tcPr>
            <w:tcW w:w="2392" w:type="dxa"/>
            <w:vMerge w:val="restart"/>
          </w:tcPr>
          <w:p w:rsidR="000C6ED6" w:rsidRDefault="000C6ED6" w:rsidP="006309AB">
            <w:pPr>
              <w:spacing w:line="276" w:lineRule="auto"/>
              <w:rPr>
                <w:sz w:val="20"/>
                <w:szCs w:val="20"/>
              </w:rPr>
            </w:pPr>
            <w:r>
              <w:rPr>
                <w:sz w:val="20"/>
                <w:szCs w:val="20"/>
              </w:rPr>
              <w:t>Любознательность и активность</w:t>
            </w:r>
          </w:p>
          <w:p w:rsidR="000C6ED6" w:rsidRPr="008900DE"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Pr="008900DE" w:rsidRDefault="000C6ED6" w:rsidP="006309AB">
            <w:pPr>
              <w:spacing w:line="276" w:lineRule="auto"/>
              <w:jc w:val="center"/>
              <w:rPr>
                <w:sz w:val="20"/>
                <w:szCs w:val="20"/>
              </w:rPr>
            </w:pPr>
            <w:r>
              <w:rPr>
                <w:sz w:val="20"/>
                <w:szCs w:val="20"/>
              </w:rPr>
              <w:lastRenderedPageBreak/>
              <w:t>В</w:t>
            </w:r>
          </w:p>
        </w:tc>
        <w:tc>
          <w:tcPr>
            <w:tcW w:w="1110" w:type="dxa"/>
            <w:tcBorders>
              <w:top w:val="single" w:sz="4" w:space="0" w:color="auto"/>
              <w:bottom w:val="single" w:sz="4" w:space="0" w:color="auto"/>
              <w:right w:val="single" w:sz="4" w:space="0" w:color="auto"/>
            </w:tcBorders>
          </w:tcPr>
          <w:p w:rsidR="000C6ED6" w:rsidRPr="00591C24" w:rsidRDefault="000C6ED6" w:rsidP="006309AB">
            <w:pPr>
              <w:spacing w:line="276" w:lineRule="auto"/>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6ED6" w:rsidRPr="00591C24" w:rsidRDefault="000C6ED6" w:rsidP="006309AB">
            <w:pPr>
              <w:spacing w:line="276" w:lineRule="auto"/>
              <w:jc w:val="center"/>
              <w:rPr>
                <w:sz w:val="20"/>
                <w:szCs w:val="20"/>
              </w:rPr>
            </w:pPr>
          </w:p>
        </w:tc>
        <w:tc>
          <w:tcPr>
            <w:tcW w:w="1367" w:type="dxa"/>
            <w:tcBorders>
              <w:top w:val="single" w:sz="4" w:space="0" w:color="auto"/>
              <w:left w:val="single" w:sz="4" w:space="0" w:color="auto"/>
              <w:bottom w:val="single" w:sz="4" w:space="0" w:color="auto"/>
            </w:tcBorders>
          </w:tcPr>
          <w:p w:rsidR="000C6ED6" w:rsidRPr="00591C24" w:rsidRDefault="00591C24" w:rsidP="006309AB">
            <w:pPr>
              <w:spacing w:line="276" w:lineRule="auto"/>
              <w:jc w:val="center"/>
              <w:rPr>
                <w:sz w:val="20"/>
                <w:szCs w:val="20"/>
              </w:rPr>
            </w:pPr>
            <w:r w:rsidRPr="00591C24">
              <w:rPr>
                <w:sz w:val="20"/>
                <w:szCs w:val="20"/>
              </w:rPr>
              <w:t>100</w:t>
            </w:r>
          </w:p>
        </w:tc>
        <w:tc>
          <w:tcPr>
            <w:tcW w:w="2393" w:type="dxa"/>
            <w:tcBorders>
              <w:top w:val="single" w:sz="4" w:space="0" w:color="auto"/>
              <w:bottom w:val="single" w:sz="4" w:space="0" w:color="auto"/>
            </w:tcBorders>
          </w:tcPr>
          <w:p w:rsidR="000C6ED6" w:rsidRPr="00591C24" w:rsidRDefault="00591C24" w:rsidP="006309AB">
            <w:pPr>
              <w:spacing w:line="276" w:lineRule="auto"/>
              <w:jc w:val="center"/>
              <w:rPr>
                <w:b/>
                <w:sz w:val="20"/>
                <w:szCs w:val="20"/>
              </w:rPr>
            </w:pPr>
            <w:r w:rsidRPr="00591C24">
              <w:rPr>
                <w:b/>
                <w:sz w:val="20"/>
                <w:szCs w:val="20"/>
              </w:rPr>
              <w:t>100</w:t>
            </w:r>
          </w:p>
        </w:tc>
      </w:tr>
      <w:tr w:rsidR="000C6ED6" w:rsidRPr="008900DE" w:rsidTr="006309AB">
        <w:trPr>
          <w:trHeight w:val="270"/>
        </w:trPr>
        <w:tc>
          <w:tcPr>
            <w:tcW w:w="2392" w:type="dxa"/>
            <w:vMerge/>
          </w:tcPr>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Default="000C6ED6" w:rsidP="006309AB">
            <w:pPr>
              <w:jc w:val="center"/>
              <w:rPr>
                <w:sz w:val="20"/>
                <w:szCs w:val="20"/>
              </w:rPr>
            </w:pPr>
            <w:r>
              <w:rPr>
                <w:sz w:val="20"/>
                <w:szCs w:val="20"/>
              </w:rPr>
              <w:t>С</w:t>
            </w:r>
          </w:p>
        </w:tc>
        <w:tc>
          <w:tcPr>
            <w:tcW w:w="1110" w:type="dxa"/>
            <w:tcBorders>
              <w:top w:val="single" w:sz="4" w:space="0" w:color="auto"/>
              <w:bottom w:val="single" w:sz="4" w:space="0" w:color="auto"/>
              <w:right w:val="single" w:sz="4" w:space="0" w:color="auto"/>
            </w:tcBorders>
          </w:tcPr>
          <w:p w:rsidR="000C6ED6" w:rsidRPr="00591C24" w:rsidRDefault="00591C24" w:rsidP="006309AB">
            <w:pPr>
              <w:spacing w:line="276" w:lineRule="auto"/>
              <w:jc w:val="center"/>
              <w:rPr>
                <w:sz w:val="20"/>
                <w:szCs w:val="20"/>
              </w:rPr>
            </w:pPr>
            <w:r w:rsidRPr="00591C24">
              <w:rPr>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0C6ED6" w:rsidRPr="00591C24" w:rsidRDefault="00591C24" w:rsidP="006309AB">
            <w:pPr>
              <w:spacing w:line="276" w:lineRule="auto"/>
              <w:jc w:val="center"/>
              <w:rPr>
                <w:sz w:val="20"/>
                <w:szCs w:val="20"/>
              </w:rPr>
            </w:pPr>
            <w:r w:rsidRPr="00591C24">
              <w:rPr>
                <w:sz w:val="20"/>
                <w:szCs w:val="20"/>
              </w:rPr>
              <w:t>100</w:t>
            </w:r>
          </w:p>
        </w:tc>
        <w:tc>
          <w:tcPr>
            <w:tcW w:w="1367" w:type="dxa"/>
            <w:tcBorders>
              <w:top w:val="single" w:sz="4" w:space="0" w:color="auto"/>
              <w:left w:val="single" w:sz="4" w:space="0" w:color="auto"/>
              <w:bottom w:val="single" w:sz="4" w:space="0" w:color="auto"/>
            </w:tcBorders>
          </w:tcPr>
          <w:p w:rsidR="000C6ED6" w:rsidRPr="00591C24" w:rsidRDefault="000C6ED6" w:rsidP="006309AB">
            <w:pPr>
              <w:spacing w:line="276" w:lineRule="auto"/>
              <w:jc w:val="center"/>
              <w:rPr>
                <w:sz w:val="20"/>
                <w:szCs w:val="20"/>
              </w:rPr>
            </w:pPr>
          </w:p>
        </w:tc>
        <w:tc>
          <w:tcPr>
            <w:tcW w:w="2393" w:type="dxa"/>
            <w:tcBorders>
              <w:top w:val="single" w:sz="4" w:space="0" w:color="auto"/>
              <w:bottom w:val="single" w:sz="4" w:space="0" w:color="auto"/>
            </w:tcBorders>
          </w:tcPr>
          <w:p w:rsidR="000C6ED6" w:rsidRPr="00591C24" w:rsidRDefault="00591C24" w:rsidP="006309AB">
            <w:pPr>
              <w:spacing w:line="276" w:lineRule="auto"/>
              <w:jc w:val="center"/>
              <w:rPr>
                <w:b/>
                <w:sz w:val="20"/>
                <w:szCs w:val="20"/>
              </w:rPr>
            </w:pPr>
            <w:r w:rsidRPr="00591C24">
              <w:rPr>
                <w:b/>
                <w:sz w:val="20"/>
                <w:szCs w:val="20"/>
              </w:rPr>
              <w:t>100</w:t>
            </w:r>
          </w:p>
        </w:tc>
      </w:tr>
      <w:tr w:rsidR="000C6ED6" w:rsidRPr="008900DE" w:rsidTr="006309AB">
        <w:trPr>
          <w:trHeight w:val="195"/>
        </w:trPr>
        <w:tc>
          <w:tcPr>
            <w:tcW w:w="2392" w:type="dxa"/>
            <w:vMerge/>
          </w:tcPr>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Default="000C6ED6" w:rsidP="006309AB">
            <w:pPr>
              <w:jc w:val="center"/>
              <w:rPr>
                <w:sz w:val="20"/>
                <w:szCs w:val="20"/>
              </w:rPr>
            </w:pPr>
            <w:r>
              <w:rPr>
                <w:sz w:val="20"/>
                <w:szCs w:val="20"/>
              </w:rPr>
              <w:t>Н</w:t>
            </w:r>
          </w:p>
        </w:tc>
        <w:tc>
          <w:tcPr>
            <w:tcW w:w="1110" w:type="dxa"/>
            <w:tcBorders>
              <w:top w:val="single" w:sz="4" w:space="0" w:color="auto"/>
              <w:bottom w:val="single" w:sz="4" w:space="0" w:color="auto"/>
              <w:right w:val="single" w:sz="4" w:space="0" w:color="auto"/>
            </w:tcBorders>
          </w:tcPr>
          <w:p w:rsidR="000C6ED6" w:rsidRPr="006309AB" w:rsidRDefault="000C6ED6" w:rsidP="006309AB">
            <w:pPr>
              <w:spacing w:line="276" w:lineRule="auto"/>
              <w:jc w:val="center"/>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6ED6" w:rsidRPr="006309AB" w:rsidRDefault="000C6ED6" w:rsidP="006309AB">
            <w:pPr>
              <w:spacing w:line="276" w:lineRule="auto"/>
              <w:jc w:val="center"/>
              <w:rPr>
                <w:color w:val="FF0000"/>
                <w:sz w:val="20"/>
                <w:szCs w:val="20"/>
              </w:rPr>
            </w:pPr>
          </w:p>
        </w:tc>
        <w:tc>
          <w:tcPr>
            <w:tcW w:w="1367" w:type="dxa"/>
            <w:tcBorders>
              <w:top w:val="single" w:sz="4" w:space="0" w:color="auto"/>
              <w:left w:val="single" w:sz="4" w:space="0" w:color="auto"/>
              <w:bottom w:val="single" w:sz="4" w:space="0" w:color="auto"/>
            </w:tcBorders>
          </w:tcPr>
          <w:p w:rsidR="000C6ED6" w:rsidRPr="006309AB" w:rsidRDefault="000C6ED6" w:rsidP="006309AB">
            <w:pPr>
              <w:spacing w:line="276" w:lineRule="auto"/>
              <w:jc w:val="center"/>
              <w:rPr>
                <w:color w:val="FF0000"/>
                <w:sz w:val="20"/>
                <w:szCs w:val="20"/>
              </w:rPr>
            </w:pPr>
          </w:p>
        </w:tc>
        <w:tc>
          <w:tcPr>
            <w:tcW w:w="2393" w:type="dxa"/>
            <w:tcBorders>
              <w:top w:val="single" w:sz="4" w:space="0" w:color="auto"/>
              <w:bottom w:val="single" w:sz="4" w:space="0" w:color="auto"/>
            </w:tcBorders>
          </w:tcPr>
          <w:p w:rsidR="000C6ED6" w:rsidRPr="006309AB" w:rsidRDefault="000C6ED6" w:rsidP="006309AB">
            <w:pPr>
              <w:spacing w:line="276" w:lineRule="auto"/>
              <w:jc w:val="center"/>
              <w:rPr>
                <w:b/>
                <w:color w:val="FF0000"/>
                <w:sz w:val="20"/>
                <w:szCs w:val="20"/>
              </w:rPr>
            </w:pPr>
          </w:p>
        </w:tc>
      </w:tr>
      <w:tr w:rsidR="000C6ED6" w:rsidRPr="008900DE" w:rsidTr="006309AB">
        <w:trPr>
          <w:trHeight w:val="270"/>
        </w:trPr>
        <w:tc>
          <w:tcPr>
            <w:tcW w:w="2392" w:type="dxa"/>
            <w:vMerge w:val="restart"/>
          </w:tcPr>
          <w:p w:rsidR="000C6ED6" w:rsidRDefault="000C6ED6" w:rsidP="006309AB">
            <w:pPr>
              <w:spacing w:line="276" w:lineRule="auto"/>
              <w:rPr>
                <w:sz w:val="20"/>
                <w:szCs w:val="20"/>
              </w:rPr>
            </w:pPr>
            <w:r>
              <w:rPr>
                <w:sz w:val="20"/>
                <w:szCs w:val="20"/>
              </w:rPr>
              <w:lastRenderedPageBreak/>
              <w:t>Эмоциональная отзывчивость</w:t>
            </w:r>
          </w:p>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Pr="008900DE" w:rsidRDefault="000C6ED6" w:rsidP="006309AB">
            <w:pPr>
              <w:spacing w:line="276" w:lineRule="auto"/>
              <w:jc w:val="center"/>
              <w:rPr>
                <w:sz w:val="20"/>
                <w:szCs w:val="20"/>
              </w:rPr>
            </w:pPr>
            <w:r>
              <w:rPr>
                <w:sz w:val="20"/>
                <w:szCs w:val="20"/>
              </w:rPr>
              <w:t>В</w:t>
            </w:r>
          </w:p>
        </w:tc>
        <w:tc>
          <w:tcPr>
            <w:tcW w:w="1110" w:type="dxa"/>
            <w:tcBorders>
              <w:top w:val="single" w:sz="4" w:space="0" w:color="auto"/>
              <w:bottom w:val="single" w:sz="4" w:space="0" w:color="auto"/>
              <w:right w:val="single" w:sz="4" w:space="0" w:color="auto"/>
            </w:tcBorders>
          </w:tcPr>
          <w:p w:rsidR="000C6ED6" w:rsidRPr="00591C24" w:rsidRDefault="00591C24" w:rsidP="006309AB">
            <w:pPr>
              <w:spacing w:line="276" w:lineRule="auto"/>
              <w:jc w:val="center"/>
              <w:rPr>
                <w:sz w:val="20"/>
                <w:szCs w:val="20"/>
              </w:rPr>
            </w:pPr>
            <w:r w:rsidRPr="00591C24">
              <w:rPr>
                <w:sz w:val="20"/>
                <w:szCs w:val="20"/>
              </w:rPr>
              <w:t>16.6</w:t>
            </w:r>
          </w:p>
        </w:tc>
        <w:tc>
          <w:tcPr>
            <w:tcW w:w="1275" w:type="dxa"/>
            <w:tcBorders>
              <w:top w:val="single" w:sz="4" w:space="0" w:color="auto"/>
              <w:left w:val="single" w:sz="4" w:space="0" w:color="auto"/>
              <w:bottom w:val="single" w:sz="4" w:space="0" w:color="auto"/>
              <w:right w:val="single" w:sz="4" w:space="0" w:color="auto"/>
            </w:tcBorders>
          </w:tcPr>
          <w:p w:rsidR="000C6ED6" w:rsidRPr="00591C24" w:rsidRDefault="00591C24" w:rsidP="006309AB">
            <w:pPr>
              <w:spacing w:line="276" w:lineRule="auto"/>
              <w:jc w:val="center"/>
              <w:rPr>
                <w:sz w:val="20"/>
                <w:szCs w:val="20"/>
              </w:rPr>
            </w:pPr>
            <w:r w:rsidRPr="00591C24">
              <w:rPr>
                <w:sz w:val="20"/>
                <w:szCs w:val="20"/>
              </w:rPr>
              <w:t>40</w:t>
            </w:r>
          </w:p>
        </w:tc>
        <w:tc>
          <w:tcPr>
            <w:tcW w:w="1367" w:type="dxa"/>
            <w:tcBorders>
              <w:top w:val="single" w:sz="4" w:space="0" w:color="auto"/>
              <w:left w:val="single" w:sz="4" w:space="0" w:color="auto"/>
              <w:bottom w:val="single" w:sz="4" w:space="0" w:color="auto"/>
            </w:tcBorders>
          </w:tcPr>
          <w:p w:rsidR="000C6ED6" w:rsidRPr="00591C24" w:rsidRDefault="00591C24" w:rsidP="006309AB">
            <w:pPr>
              <w:spacing w:line="276" w:lineRule="auto"/>
              <w:jc w:val="center"/>
              <w:rPr>
                <w:sz w:val="20"/>
                <w:szCs w:val="20"/>
              </w:rPr>
            </w:pPr>
            <w:r w:rsidRPr="00591C24">
              <w:rPr>
                <w:sz w:val="20"/>
                <w:szCs w:val="20"/>
              </w:rPr>
              <w:t>40</w:t>
            </w:r>
          </w:p>
        </w:tc>
        <w:tc>
          <w:tcPr>
            <w:tcW w:w="2393" w:type="dxa"/>
            <w:tcBorders>
              <w:top w:val="single" w:sz="4" w:space="0" w:color="auto"/>
              <w:bottom w:val="single" w:sz="4" w:space="0" w:color="auto"/>
            </w:tcBorders>
          </w:tcPr>
          <w:p w:rsidR="000C6ED6" w:rsidRPr="00591C24" w:rsidRDefault="00591C24" w:rsidP="006309AB">
            <w:pPr>
              <w:spacing w:line="276" w:lineRule="auto"/>
              <w:jc w:val="center"/>
              <w:rPr>
                <w:b/>
                <w:sz w:val="20"/>
                <w:szCs w:val="20"/>
              </w:rPr>
            </w:pPr>
            <w:r w:rsidRPr="00591C24">
              <w:rPr>
                <w:b/>
                <w:sz w:val="20"/>
                <w:szCs w:val="20"/>
              </w:rPr>
              <w:t>32.2</w:t>
            </w:r>
          </w:p>
        </w:tc>
      </w:tr>
      <w:tr w:rsidR="000C6ED6" w:rsidRPr="008900DE" w:rsidTr="006309AB">
        <w:trPr>
          <w:trHeight w:val="285"/>
        </w:trPr>
        <w:tc>
          <w:tcPr>
            <w:tcW w:w="2392" w:type="dxa"/>
            <w:vMerge/>
          </w:tcPr>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Default="000C6ED6" w:rsidP="006309AB">
            <w:pPr>
              <w:jc w:val="center"/>
              <w:rPr>
                <w:sz w:val="20"/>
                <w:szCs w:val="20"/>
              </w:rPr>
            </w:pPr>
            <w:r>
              <w:rPr>
                <w:sz w:val="20"/>
                <w:szCs w:val="20"/>
              </w:rPr>
              <w:t>С</w:t>
            </w:r>
          </w:p>
        </w:tc>
        <w:tc>
          <w:tcPr>
            <w:tcW w:w="1110" w:type="dxa"/>
            <w:tcBorders>
              <w:top w:val="single" w:sz="4" w:space="0" w:color="auto"/>
              <w:bottom w:val="single" w:sz="4" w:space="0" w:color="auto"/>
              <w:right w:val="single" w:sz="4" w:space="0" w:color="auto"/>
            </w:tcBorders>
          </w:tcPr>
          <w:p w:rsidR="000C6ED6" w:rsidRPr="00591C24" w:rsidRDefault="000C6ED6" w:rsidP="00591C24">
            <w:pPr>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6ED6" w:rsidRPr="00591C24" w:rsidRDefault="00591C24" w:rsidP="006309AB">
            <w:pPr>
              <w:spacing w:line="276" w:lineRule="auto"/>
              <w:jc w:val="center"/>
              <w:rPr>
                <w:sz w:val="20"/>
                <w:szCs w:val="20"/>
              </w:rPr>
            </w:pPr>
            <w:r w:rsidRPr="00591C24">
              <w:rPr>
                <w:sz w:val="20"/>
                <w:szCs w:val="20"/>
              </w:rPr>
              <w:t>6</w:t>
            </w:r>
            <w:r w:rsidR="000C6ED6" w:rsidRPr="00591C24">
              <w:rPr>
                <w:sz w:val="20"/>
                <w:szCs w:val="20"/>
              </w:rPr>
              <w:t>0</w:t>
            </w:r>
          </w:p>
        </w:tc>
        <w:tc>
          <w:tcPr>
            <w:tcW w:w="1367" w:type="dxa"/>
            <w:tcBorders>
              <w:top w:val="single" w:sz="4" w:space="0" w:color="auto"/>
              <w:left w:val="single" w:sz="4" w:space="0" w:color="auto"/>
              <w:bottom w:val="single" w:sz="4" w:space="0" w:color="auto"/>
            </w:tcBorders>
          </w:tcPr>
          <w:p w:rsidR="000C6ED6" w:rsidRPr="00591C24" w:rsidRDefault="00591C24" w:rsidP="006309AB">
            <w:pPr>
              <w:spacing w:line="276" w:lineRule="auto"/>
              <w:jc w:val="center"/>
              <w:rPr>
                <w:sz w:val="20"/>
                <w:szCs w:val="20"/>
              </w:rPr>
            </w:pPr>
            <w:r w:rsidRPr="00591C24">
              <w:rPr>
                <w:sz w:val="20"/>
                <w:szCs w:val="20"/>
              </w:rPr>
              <w:t>60</w:t>
            </w:r>
          </w:p>
        </w:tc>
        <w:tc>
          <w:tcPr>
            <w:tcW w:w="2393" w:type="dxa"/>
            <w:tcBorders>
              <w:top w:val="single" w:sz="4" w:space="0" w:color="auto"/>
              <w:bottom w:val="single" w:sz="4" w:space="0" w:color="auto"/>
            </w:tcBorders>
          </w:tcPr>
          <w:p w:rsidR="000C6ED6" w:rsidRPr="00591C24" w:rsidRDefault="00591C24" w:rsidP="006309AB">
            <w:pPr>
              <w:spacing w:line="276" w:lineRule="auto"/>
              <w:jc w:val="center"/>
              <w:rPr>
                <w:b/>
                <w:sz w:val="20"/>
                <w:szCs w:val="20"/>
              </w:rPr>
            </w:pPr>
            <w:r w:rsidRPr="00591C24">
              <w:rPr>
                <w:b/>
                <w:sz w:val="20"/>
                <w:szCs w:val="20"/>
              </w:rPr>
              <w:t>67.6</w:t>
            </w:r>
          </w:p>
        </w:tc>
      </w:tr>
      <w:tr w:rsidR="000C6ED6" w:rsidRPr="008900DE" w:rsidTr="006309AB">
        <w:trPr>
          <w:trHeight w:val="225"/>
        </w:trPr>
        <w:tc>
          <w:tcPr>
            <w:tcW w:w="2392" w:type="dxa"/>
            <w:vMerge/>
          </w:tcPr>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Default="000C6ED6" w:rsidP="006309AB">
            <w:pPr>
              <w:jc w:val="center"/>
              <w:rPr>
                <w:sz w:val="20"/>
                <w:szCs w:val="20"/>
              </w:rPr>
            </w:pPr>
            <w:r>
              <w:rPr>
                <w:sz w:val="20"/>
                <w:szCs w:val="20"/>
              </w:rPr>
              <w:t>Н</w:t>
            </w:r>
          </w:p>
        </w:tc>
        <w:tc>
          <w:tcPr>
            <w:tcW w:w="1110" w:type="dxa"/>
            <w:tcBorders>
              <w:top w:val="single" w:sz="4" w:space="0" w:color="auto"/>
              <w:bottom w:val="single" w:sz="4" w:space="0" w:color="auto"/>
              <w:right w:val="single" w:sz="4" w:space="0" w:color="auto"/>
            </w:tcBorders>
          </w:tcPr>
          <w:p w:rsidR="000C6ED6" w:rsidRPr="006309AB" w:rsidRDefault="000C6ED6" w:rsidP="006309AB">
            <w:pPr>
              <w:spacing w:line="276" w:lineRule="auto"/>
              <w:jc w:val="center"/>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6ED6" w:rsidRPr="006309AB" w:rsidRDefault="000C6ED6" w:rsidP="006309AB">
            <w:pPr>
              <w:spacing w:line="276" w:lineRule="auto"/>
              <w:jc w:val="center"/>
              <w:rPr>
                <w:color w:val="FF0000"/>
                <w:sz w:val="20"/>
                <w:szCs w:val="20"/>
              </w:rPr>
            </w:pPr>
          </w:p>
        </w:tc>
        <w:tc>
          <w:tcPr>
            <w:tcW w:w="1367" w:type="dxa"/>
            <w:tcBorders>
              <w:top w:val="single" w:sz="4" w:space="0" w:color="auto"/>
              <w:left w:val="single" w:sz="4" w:space="0" w:color="auto"/>
              <w:bottom w:val="single" w:sz="4" w:space="0" w:color="auto"/>
            </w:tcBorders>
          </w:tcPr>
          <w:p w:rsidR="000C6ED6" w:rsidRPr="006309AB" w:rsidRDefault="000C6ED6" w:rsidP="00591C24">
            <w:pPr>
              <w:spacing w:line="276" w:lineRule="auto"/>
              <w:rPr>
                <w:color w:val="FF0000"/>
                <w:sz w:val="20"/>
                <w:szCs w:val="20"/>
              </w:rPr>
            </w:pPr>
          </w:p>
        </w:tc>
        <w:tc>
          <w:tcPr>
            <w:tcW w:w="2393" w:type="dxa"/>
            <w:tcBorders>
              <w:top w:val="single" w:sz="4" w:space="0" w:color="auto"/>
              <w:bottom w:val="single" w:sz="4" w:space="0" w:color="auto"/>
            </w:tcBorders>
          </w:tcPr>
          <w:p w:rsidR="000C6ED6" w:rsidRPr="006309AB" w:rsidRDefault="000C6ED6" w:rsidP="006309AB">
            <w:pPr>
              <w:spacing w:line="276" w:lineRule="auto"/>
              <w:jc w:val="center"/>
              <w:rPr>
                <w:b/>
                <w:color w:val="FF0000"/>
                <w:sz w:val="20"/>
                <w:szCs w:val="20"/>
              </w:rPr>
            </w:pPr>
          </w:p>
        </w:tc>
      </w:tr>
      <w:tr w:rsidR="000C6ED6" w:rsidRPr="008900DE" w:rsidTr="006309AB">
        <w:trPr>
          <w:trHeight w:val="270"/>
        </w:trPr>
        <w:tc>
          <w:tcPr>
            <w:tcW w:w="2392" w:type="dxa"/>
            <w:vMerge w:val="restart"/>
          </w:tcPr>
          <w:p w:rsidR="000C6ED6" w:rsidRDefault="000C6ED6" w:rsidP="006309AB">
            <w:pPr>
              <w:spacing w:line="276" w:lineRule="auto"/>
              <w:rPr>
                <w:sz w:val="20"/>
                <w:szCs w:val="20"/>
              </w:rPr>
            </w:pPr>
            <w:r>
              <w:rPr>
                <w:sz w:val="20"/>
                <w:szCs w:val="20"/>
              </w:rPr>
              <w:t>Средства общения и способы взаимодействия</w:t>
            </w:r>
          </w:p>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Pr="008900DE" w:rsidRDefault="000C6ED6" w:rsidP="006309AB">
            <w:pPr>
              <w:spacing w:line="276" w:lineRule="auto"/>
              <w:jc w:val="center"/>
              <w:rPr>
                <w:sz w:val="20"/>
                <w:szCs w:val="20"/>
              </w:rPr>
            </w:pPr>
            <w:r>
              <w:rPr>
                <w:sz w:val="20"/>
                <w:szCs w:val="20"/>
              </w:rPr>
              <w:t>В</w:t>
            </w:r>
          </w:p>
        </w:tc>
        <w:tc>
          <w:tcPr>
            <w:tcW w:w="1110" w:type="dxa"/>
            <w:tcBorders>
              <w:top w:val="single" w:sz="4" w:space="0" w:color="auto"/>
              <w:bottom w:val="single" w:sz="4" w:space="0" w:color="auto"/>
              <w:right w:val="single" w:sz="4" w:space="0" w:color="auto"/>
            </w:tcBorders>
          </w:tcPr>
          <w:p w:rsidR="000C6ED6" w:rsidRPr="00591C24" w:rsidRDefault="00591C24" w:rsidP="006309AB">
            <w:pPr>
              <w:spacing w:line="276" w:lineRule="auto"/>
              <w:jc w:val="center"/>
              <w:rPr>
                <w:sz w:val="20"/>
                <w:szCs w:val="20"/>
              </w:rPr>
            </w:pPr>
            <w:r w:rsidRPr="00591C24">
              <w:rPr>
                <w:sz w:val="20"/>
                <w:szCs w:val="20"/>
              </w:rPr>
              <w:t>49.8</w:t>
            </w:r>
          </w:p>
        </w:tc>
        <w:tc>
          <w:tcPr>
            <w:tcW w:w="1275" w:type="dxa"/>
            <w:tcBorders>
              <w:top w:val="single" w:sz="4" w:space="0" w:color="auto"/>
              <w:left w:val="single" w:sz="4" w:space="0" w:color="auto"/>
              <w:bottom w:val="single" w:sz="4" w:space="0" w:color="auto"/>
              <w:right w:val="single" w:sz="4" w:space="0" w:color="auto"/>
            </w:tcBorders>
          </w:tcPr>
          <w:p w:rsidR="000C6ED6" w:rsidRPr="00591C24" w:rsidRDefault="00591C24" w:rsidP="006309AB">
            <w:pPr>
              <w:spacing w:line="276" w:lineRule="auto"/>
              <w:jc w:val="center"/>
              <w:rPr>
                <w:sz w:val="20"/>
                <w:szCs w:val="20"/>
              </w:rPr>
            </w:pPr>
            <w:r w:rsidRPr="00591C24">
              <w:rPr>
                <w:sz w:val="20"/>
                <w:szCs w:val="20"/>
              </w:rPr>
              <w:t>40</w:t>
            </w:r>
          </w:p>
        </w:tc>
        <w:tc>
          <w:tcPr>
            <w:tcW w:w="1367" w:type="dxa"/>
            <w:tcBorders>
              <w:top w:val="single" w:sz="4" w:space="0" w:color="auto"/>
              <w:left w:val="single" w:sz="4" w:space="0" w:color="auto"/>
              <w:bottom w:val="single" w:sz="4" w:space="0" w:color="auto"/>
            </w:tcBorders>
          </w:tcPr>
          <w:p w:rsidR="000C6ED6" w:rsidRPr="00591C24" w:rsidRDefault="00591C24" w:rsidP="006309AB">
            <w:pPr>
              <w:spacing w:line="276" w:lineRule="auto"/>
              <w:jc w:val="center"/>
              <w:rPr>
                <w:sz w:val="20"/>
                <w:szCs w:val="20"/>
              </w:rPr>
            </w:pPr>
            <w:r w:rsidRPr="00591C24">
              <w:rPr>
                <w:sz w:val="20"/>
                <w:szCs w:val="20"/>
              </w:rPr>
              <w:t>70</w:t>
            </w:r>
          </w:p>
        </w:tc>
        <w:tc>
          <w:tcPr>
            <w:tcW w:w="2393" w:type="dxa"/>
            <w:tcBorders>
              <w:top w:val="single" w:sz="4" w:space="0" w:color="auto"/>
              <w:bottom w:val="single" w:sz="4" w:space="0" w:color="auto"/>
            </w:tcBorders>
          </w:tcPr>
          <w:p w:rsidR="000C6ED6" w:rsidRPr="00591C24" w:rsidRDefault="00591C24" w:rsidP="006309AB">
            <w:pPr>
              <w:spacing w:line="276" w:lineRule="auto"/>
              <w:jc w:val="center"/>
              <w:rPr>
                <w:b/>
                <w:sz w:val="20"/>
                <w:szCs w:val="20"/>
              </w:rPr>
            </w:pPr>
            <w:r w:rsidRPr="00591C24">
              <w:rPr>
                <w:b/>
                <w:sz w:val="20"/>
                <w:szCs w:val="20"/>
              </w:rPr>
              <w:t>53.2</w:t>
            </w:r>
          </w:p>
        </w:tc>
      </w:tr>
      <w:tr w:rsidR="000C6ED6" w:rsidRPr="008900DE" w:rsidTr="006309AB">
        <w:trPr>
          <w:trHeight w:val="300"/>
        </w:trPr>
        <w:tc>
          <w:tcPr>
            <w:tcW w:w="2392" w:type="dxa"/>
            <w:vMerge/>
          </w:tcPr>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Default="000C6ED6" w:rsidP="006309AB">
            <w:pPr>
              <w:jc w:val="center"/>
              <w:rPr>
                <w:sz w:val="20"/>
                <w:szCs w:val="20"/>
              </w:rPr>
            </w:pPr>
            <w:r>
              <w:rPr>
                <w:sz w:val="20"/>
                <w:szCs w:val="20"/>
              </w:rPr>
              <w:t>С</w:t>
            </w:r>
          </w:p>
        </w:tc>
        <w:tc>
          <w:tcPr>
            <w:tcW w:w="1110" w:type="dxa"/>
            <w:tcBorders>
              <w:top w:val="single" w:sz="4" w:space="0" w:color="auto"/>
              <w:bottom w:val="single" w:sz="4" w:space="0" w:color="auto"/>
              <w:right w:val="single" w:sz="4" w:space="0" w:color="auto"/>
            </w:tcBorders>
          </w:tcPr>
          <w:p w:rsidR="000C6ED6" w:rsidRPr="00591C24" w:rsidRDefault="00591C24" w:rsidP="006309AB">
            <w:pPr>
              <w:spacing w:line="276" w:lineRule="auto"/>
              <w:jc w:val="center"/>
              <w:rPr>
                <w:sz w:val="20"/>
                <w:szCs w:val="20"/>
              </w:rPr>
            </w:pPr>
            <w:r w:rsidRPr="00591C24">
              <w:rPr>
                <w:sz w:val="20"/>
                <w:szCs w:val="20"/>
              </w:rPr>
              <w:t>33.2</w:t>
            </w:r>
          </w:p>
        </w:tc>
        <w:tc>
          <w:tcPr>
            <w:tcW w:w="1275" w:type="dxa"/>
            <w:tcBorders>
              <w:top w:val="single" w:sz="4" w:space="0" w:color="auto"/>
              <w:left w:val="single" w:sz="4" w:space="0" w:color="auto"/>
              <w:bottom w:val="single" w:sz="4" w:space="0" w:color="auto"/>
              <w:right w:val="single" w:sz="4" w:space="0" w:color="auto"/>
            </w:tcBorders>
          </w:tcPr>
          <w:p w:rsidR="000C6ED6" w:rsidRPr="00591C24" w:rsidRDefault="00591C24" w:rsidP="006309AB">
            <w:pPr>
              <w:spacing w:line="276" w:lineRule="auto"/>
              <w:jc w:val="center"/>
              <w:rPr>
                <w:sz w:val="20"/>
                <w:szCs w:val="20"/>
              </w:rPr>
            </w:pPr>
            <w:r w:rsidRPr="00591C24">
              <w:rPr>
                <w:sz w:val="20"/>
                <w:szCs w:val="20"/>
              </w:rPr>
              <w:t>40</w:t>
            </w:r>
          </w:p>
        </w:tc>
        <w:tc>
          <w:tcPr>
            <w:tcW w:w="1367" w:type="dxa"/>
            <w:tcBorders>
              <w:top w:val="single" w:sz="4" w:space="0" w:color="auto"/>
              <w:left w:val="single" w:sz="4" w:space="0" w:color="auto"/>
              <w:bottom w:val="single" w:sz="4" w:space="0" w:color="auto"/>
            </w:tcBorders>
          </w:tcPr>
          <w:p w:rsidR="000C6ED6" w:rsidRPr="00591C24" w:rsidRDefault="00591C24" w:rsidP="006309AB">
            <w:pPr>
              <w:spacing w:line="276" w:lineRule="auto"/>
              <w:jc w:val="center"/>
              <w:rPr>
                <w:sz w:val="20"/>
                <w:szCs w:val="20"/>
              </w:rPr>
            </w:pPr>
            <w:r w:rsidRPr="00591C24">
              <w:rPr>
                <w:sz w:val="20"/>
                <w:szCs w:val="20"/>
              </w:rPr>
              <w:t>30</w:t>
            </w:r>
          </w:p>
        </w:tc>
        <w:tc>
          <w:tcPr>
            <w:tcW w:w="2393" w:type="dxa"/>
            <w:tcBorders>
              <w:top w:val="single" w:sz="4" w:space="0" w:color="auto"/>
              <w:bottom w:val="single" w:sz="4" w:space="0" w:color="auto"/>
            </w:tcBorders>
          </w:tcPr>
          <w:p w:rsidR="000C6ED6" w:rsidRPr="00591C24" w:rsidRDefault="00591C24" w:rsidP="006309AB">
            <w:pPr>
              <w:spacing w:line="276" w:lineRule="auto"/>
              <w:jc w:val="center"/>
              <w:rPr>
                <w:b/>
                <w:sz w:val="20"/>
                <w:szCs w:val="20"/>
              </w:rPr>
            </w:pPr>
            <w:r w:rsidRPr="00591C24">
              <w:rPr>
                <w:b/>
                <w:sz w:val="20"/>
                <w:szCs w:val="20"/>
              </w:rPr>
              <w:t>34.4</w:t>
            </w:r>
          </w:p>
        </w:tc>
      </w:tr>
      <w:tr w:rsidR="000C6ED6" w:rsidRPr="008900DE" w:rsidTr="006309AB">
        <w:trPr>
          <w:trHeight w:val="180"/>
        </w:trPr>
        <w:tc>
          <w:tcPr>
            <w:tcW w:w="2392" w:type="dxa"/>
            <w:vMerge/>
          </w:tcPr>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Default="000C6ED6" w:rsidP="006309AB">
            <w:pPr>
              <w:jc w:val="center"/>
              <w:rPr>
                <w:sz w:val="20"/>
                <w:szCs w:val="20"/>
              </w:rPr>
            </w:pPr>
            <w:r>
              <w:rPr>
                <w:sz w:val="20"/>
                <w:szCs w:val="20"/>
              </w:rPr>
              <w:t>Н</w:t>
            </w:r>
          </w:p>
        </w:tc>
        <w:tc>
          <w:tcPr>
            <w:tcW w:w="1110" w:type="dxa"/>
            <w:tcBorders>
              <w:top w:val="single" w:sz="4" w:space="0" w:color="auto"/>
              <w:bottom w:val="single" w:sz="4" w:space="0" w:color="auto"/>
              <w:right w:val="single" w:sz="4" w:space="0" w:color="auto"/>
            </w:tcBorders>
          </w:tcPr>
          <w:p w:rsidR="000C6ED6" w:rsidRPr="00591C24" w:rsidRDefault="000C6ED6" w:rsidP="006309AB">
            <w:pPr>
              <w:spacing w:line="276" w:lineRule="auto"/>
              <w:jc w:val="center"/>
              <w:rPr>
                <w:sz w:val="20"/>
                <w:szCs w:val="20"/>
              </w:rPr>
            </w:pPr>
            <w:r w:rsidRPr="00591C24">
              <w:rPr>
                <w:sz w:val="20"/>
                <w:szCs w:val="20"/>
              </w:rPr>
              <w:t>16,6</w:t>
            </w:r>
          </w:p>
        </w:tc>
        <w:tc>
          <w:tcPr>
            <w:tcW w:w="1275" w:type="dxa"/>
            <w:tcBorders>
              <w:top w:val="single" w:sz="4" w:space="0" w:color="auto"/>
              <w:left w:val="single" w:sz="4" w:space="0" w:color="auto"/>
              <w:bottom w:val="single" w:sz="4" w:space="0" w:color="auto"/>
              <w:right w:val="single" w:sz="4" w:space="0" w:color="auto"/>
            </w:tcBorders>
          </w:tcPr>
          <w:p w:rsidR="000C6ED6" w:rsidRPr="00591C24" w:rsidRDefault="00591C24" w:rsidP="006309AB">
            <w:pPr>
              <w:spacing w:line="276" w:lineRule="auto"/>
              <w:jc w:val="center"/>
              <w:rPr>
                <w:sz w:val="20"/>
                <w:szCs w:val="20"/>
              </w:rPr>
            </w:pPr>
            <w:r w:rsidRPr="00591C24">
              <w:rPr>
                <w:sz w:val="20"/>
                <w:szCs w:val="20"/>
              </w:rPr>
              <w:t>20</w:t>
            </w:r>
          </w:p>
        </w:tc>
        <w:tc>
          <w:tcPr>
            <w:tcW w:w="1367" w:type="dxa"/>
            <w:tcBorders>
              <w:top w:val="single" w:sz="4" w:space="0" w:color="auto"/>
              <w:left w:val="single" w:sz="4" w:space="0" w:color="auto"/>
              <w:bottom w:val="single" w:sz="4" w:space="0" w:color="auto"/>
            </w:tcBorders>
          </w:tcPr>
          <w:p w:rsidR="000C6ED6" w:rsidRPr="00591C24" w:rsidRDefault="000C6ED6" w:rsidP="006309AB">
            <w:pPr>
              <w:spacing w:line="276" w:lineRule="auto"/>
              <w:jc w:val="center"/>
              <w:rPr>
                <w:sz w:val="20"/>
                <w:szCs w:val="20"/>
              </w:rPr>
            </w:pPr>
            <w:r w:rsidRPr="00591C24">
              <w:rPr>
                <w:sz w:val="20"/>
                <w:szCs w:val="20"/>
              </w:rPr>
              <w:t>-</w:t>
            </w:r>
          </w:p>
        </w:tc>
        <w:tc>
          <w:tcPr>
            <w:tcW w:w="2393" w:type="dxa"/>
            <w:tcBorders>
              <w:top w:val="single" w:sz="4" w:space="0" w:color="auto"/>
              <w:bottom w:val="single" w:sz="4" w:space="0" w:color="auto"/>
            </w:tcBorders>
          </w:tcPr>
          <w:p w:rsidR="000C6ED6" w:rsidRPr="00591C24" w:rsidRDefault="00591C24" w:rsidP="006309AB">
            <w:pPr>
              <w:spacing w:line="276" w:lineRule="auto"/>
              <w:jc w:val="center"/>
              <w:rPr>
                <w:b/>
                <w:sz w:val="20"/>
                <w:szCs w:val="20"/>
              </w:rPr>
            </w:pPr>
            <w:r w:rsidRPr="00591C24">
              <w:rPr>
                <w:b/>
                <w:sz w:val="20"/>
                <w:szCs w:val="20"/>
              </w:rPr>
              <w:t>18.3</w:t>
            </w:r>
          </w:p>
        </w:tc>
      </w:tr>
      <w:tr w:rsidR="000C6ED6" w:rsidRPr="008900DE" w:rsidTr="00591C24">
        <w:trPr>
          <w:trHeight w:val="331"/>
        </w:trPr>
        <w:tc>
          <w:tcPr>
            <w:tcW w:w="2392" w:type="dxa"/>
            <w:vMerge w:val="restart"/>
          </w:tcPr>
          <w:p w:rsidR="000C6ED6" w:rsidRDefault="000C6ED6" w:rsidP="006309AB">
            <w:pPr>
              <w:spacing w:line="276" w:lineRule="auto"/>
              <w:rPr>
                <w:sz w:val="20"/>
                <w:szCs w:val="20"/>
              </w:rPr>
            </w:pPr>
            <w:r>
              <w:rPr>
                <w:sz w:val="20"/>
                <w:szCs w:val="20"/>
              </w:rPr>
              <w:t>Способность управлять своим поведением</w:t>
            </w:r>
          </w:p>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Pr="008900DE" w:rsidRDefault="000C6ED6" w:rsidP="006309AB">
            <w:pPr>
              <w:spacing w:line="276" w:lineRule="auto"/>
              <w:jc w:val="center"/>
              <w:rPr>
                <w:sz w:val="20"/>
                <w:szCs w:val="20"/>
              </w:rPr>
            </w:pPr>
            <w:r>
              <w:rPr>
                <w:sz w:val="20"/>
                <w:szCs w:val="20"/>
              </w:rPr>
              <w:t>В</w:t>
            </w:r>
          </w:p>
        </w:tc>
        <w:tc>
          <w:tcPr>
            <w:tcW w:w="1110" w:type="dxa"/>
            <w:tcBorders>
              <w:top w:val="single" w:sz="4" w:space="0" w:color="auto"/>
              <w:bottom w:val="single" w:sz="4" w:space="0" w:color="auto"/>
              <w:right w:val="single" w:sz="4" w:space="0" w:color="auto"/>
            </w:tcBorders>
          </w:tcPr>
          <w:p w:rsidR="000C6ED6" w:rsidRPr="006309AB" w:rsidRDefault="000C6ED6" w:rsidP="006309AB">
            <w:pPr>
              <w:spacing w:line="276" w:lineRule="auto"/>
              <w:jc w:val="center"/>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6ED6" w:rsidRPr="006309AB" w:rsidRDefault="000C6ED6" w:rsidP="006309AB">
            <w:pPr>
              <w:spacing w:line="276" w:lineRule="auto"/>
              <w:jc w:val="center"/>
              <w:rPr>
                <w:color w:val="FF0000"/>
                <w:sz w:val="20"/>
                <w:szCs w:val="20"/>
              </w:rPr>
            </w:pPr>
          </w:p>
        </w:tc>
        <w:tc>
          <w:tcPr>
            <w:tcW w:w="1367" w:type="dxa"/>
            <w:tcBorders>
              <w:top w:val="single" w:sz="4" w:space="0" w:color="auto"/>
              <w:left w:val="single" w:sz="4" w:space="0" w:color="auto"/>
              <w:bottom w:val="single" w:sz="4" w:space="0" w:color="auto"/>
            </w:tcBorders>
          </w:tcPr>
          <w:p w:rsidR="000C6ED6" w:rsidRPr="006309AB" w:rsidRDefault="000C6ED6" w:rsidP="006309AB">
            <w:pPr>
              <w:spacing w:line="276" w:lineRule="auto"/>
              <w:jc w:val="center"/>
              <w:rPr>
                <w:color w:val="FF0000"/>
                <w:sz w:val="20"/>
                <w:szCs w:val="20"/>
              </w:rPr>
            </w:pPr>
          </w:p>
        </w:tc>
        <w:tc>
          <w:tcPr>
            <w:tcW w:w="2393" w:type="dxa"/>
            <w:tcBorders>
              <w:top w:val="single" w:sz="4" w:space="0" w:color="auto"/>
              <w:bottom w:val="single" w:sz="4" w:space="0" w:color="auto"/>
            </w:tcBorders>
          </w:tcPr>
          <w:p w:rsidR="000C6ED6" w:rsidRPr="006309AB" w:rsidRDefault="000C6ED6" w:rsidP="006309AB">
            <w:pPr>
              <w:spacing w:line="276" w:lineRule="auto"/>
              <w:jc w:val="center"/>
              <w:rPr>
                <w:b/>
                <w:color w:val="FF0000"/>
                <w:sz w:val="20"/>
                <w:szCs w:val="20"/>
              </w:rPr>
            </w:pPr>
          </w:p>
        </w:tc>
      </w:tr>
      <w:tr w:rsidR="000C6ED6" w:rsidRPr="008900DE" w:rsidTr="006309AB">
        <w:trPr>
          <w:trHeight w:val="300"/>
        </w:trPr>
        <w:tc>
          <w:tcPr>
            <w:tcW w:w="2392" w:type="dxa"/>
            <w:vMerge/>
          </w:tcPr>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Default="000C6ED6" w:rsidP="006309AB">
            <w:pPr>
              <w:jc w:val="center"/>
              <w:rPr>
                <w:sz w:val="20"/>
                <w:szCs w:val="20"/>
              </w:rPr>
            </w:pPr>
            <w:r>
              <w:rPr>
                <w:sz w:val="20"/>
                <w:szCs w:val="20"/>
              </w:rPr>
              <w:t>С</w:t>
            </w:r>
          </w:p>
        </w:tc>
        <w:tc>
          <w:tcPr>
            <w:tcW w:w="1110" w:type="dxa"/>
            <w:tcBorders>
              <w:top w:val="single" w:sz="4" w:space="0" w:color="auto"/>
              <w:bottom w:val="single" w:sz="4" w:space="0" w:color="auto"/>
              <w:right w:val="single" w:sz="4" w:space="0" w:color="auto"/>
            </w:tcBorders>
          </w:tcPr>
          <w:p w:rsidR="000C6ED6" w:rsidRPr="00591C24" w:rsidRDefault="00591C24" w:rsidP="006309AB">
            <w:pPr>
              <w:spacing w:line="276" w:lineRule="auto"/>
              <w:jc w:val="center"/>
              <w:rPr>
                <w:sz w:val="20"/>
                <w:szCs w:val="20"/>
              </w:rPr>
            </w:pPr>
            <w:r w:rsidRPr="00591C24">
              <w:rPr>
                <w:sz w:val="20"/>
                <w:szCs w:val="20"/>
              </w:rPr>
              <w:t>66.4</w:t>
            </w:r>
          </w:p>
        </w:tc>
        <w:tc>
          <w:tcPr>
            <w:tcW w:w="1275" w:type="dxa"/>
            <w:tcBorders>
              <w:top w:val="single" w:sz="4" w:space="0" w:color="auto"/>
              <w:left w:val="single" w:sz="4" w:space="0" w:color="auto"/>
              <w:bottom w:val="single" w:sz="4" w:space="0" w:color="auto"/>
              <w:right w:val="single" w:sz="4" w:space="0" w:color="auto"/>
            </w:tcBorders>
          </w:tcPr>
          <w:p w:rsidR="000C6ED6" w:rsidRPr="00591C24" w:rsidRDefault="00591C24" w:rsidP="006309AB">
            <w:pPr>
              <w:spacing w:line="276" w:lineRule="auto"/>
              <w:jc w:val="center"/>
              <w:rPr>
                <w:sz w:val="20"/>
                <w:szCs w:val="20"/>
              </w:rPr>
            </w:pPr>
            <w:r w:rsidRPr="00591C24">
              <w:rPr>
                <w:sz w:val="20"/>
                <w:szCs w:val="20"/>
              </w:rPr>
              <w:t>100</w:t>
            </w:r>
          </w:p>
        </w:tc>
        <w:tc>
          <w:tcPr>
            <w:tcW w:w="1367" w:type="dxa"/>
            <w:tcBorders>
              <w:top w:val="single" w:sz="4" w:space="0" w:color="auto"/>
              <w:left w:val="single" w:sz="4" w:space="0" w:color="auto"/>
              <w:bottom w:val="single" w:sz="4" w:space="0" w:color="auto"/>
            </w:tcBorders>
          </w:tcPr>
          <w:p w:rsidR="000C6ED6" w:rsidRPr="00591C24" w:rsidRDefault="00591C24" w:rsidP="006309AB">
            <w:pPr>
              <w:spacing w:line="276" w:lineRule="auto"/>
              <w:jc w:val="center"/>
              <w:rPr>
                <w:sz w:val="20"/>
                <w:szCs w:val="20"/>
              </w:rPr>
            </w:pPr>
            <w:r w:rsidRPr="00591C24">
              <w:rPr>
                <w:sz w:val="20"/>
                <w:szCs w:val="20"/>
              </w:rPr>
              <w:t>100</w:t>
            </w:r>
          </w:p>
        </w:tc>
        <w:tc>
          <w:tcPr>
            <w:tcW w:w="2393" w:type="dxa"/>
            <w:tcBorders>
              <w:top w:val="single" w:sz="4" w:space="0" w:color="auto"/>
              <w:bottom w:val="single" w:sz="4" w:space="0" w:color="auto"/>
            </w:tcBorders>
          </w:tcPr>
          <w:p w:rsidR="000C6ED6" w:rsidRPr="00591C24" w:rsidRDefault="00591C24" w:rsidP="006309AB">
            <w:pPr>
              <w:spacing w:line="276" w:lineRule="auto"/>
              <w:jc w:val="center"/>
              <w:rPr>
                <w:b/>
                <w:sz w:val="20"/>
                <w:szCs w:val="20"/>
              </w:rPr>
            </w:pPr>
            <w:r w:rsidRPr="00591C24">
              <w:rPr>
                <w:b/>
                <w:sz w:val="20"/>
                <w:szCs w:val="20"/>
              </w:rPr>
              <w:t>88.8</w:t>
            </w:r>
          </w:p>
        </w:tc>
      </w:tr>
      <w:tr w:rsidR="000C6ED6" w:rsidRPr="008900DE" w:rsidTr="006309AB">
        <w:trPr>
          <w:trHeight w:val="210"/>
        </w:trPr>
        <w:tc>
          <w:tcPr>
            <w:tcW w:w="2392" w:type="dxa"/>
            <w:vMerge/>
          </w:tcPr>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Default="000C6ED6" w:rsidP="006309AB">
            <w:pPr>
              <w:jc w:val="center"/>
              <w:rPr>
                <w:sz w:val="20"/>
                <w:szCs w:val="20"/>
              </w:rPr>
            </w:pPr>
            <w:r>
              <w:rPr>
                <w:sz w:val="20"/>
                <w:szCs w:val="20"/>
              </w:rPr>
              <w:t>Н</w:t>
            </w:r>
          </w:p>
        </w:tc>
        <w:tc>
          <w:tcPr>
            <w:tcW w:w="1110" w:type="dxa"/>
            <w:tcBorders>
              <w:top w:val="single" w:sz="4" w:space="0" w:color="auto"/>
              <w:bottom w:val="single" w:sz="4" w:space="0" w:color="auto"/>
              <w:right w:val="single" w:sz="4" w:space="0" w:color="auto"/>
            </w:tcBorders>
          </w:tcPr>
          <w:p w:rsidR="000C6ED6" w:rsidRPr="00591C24" w:rsidRDefault="00591C24" w:rsidP="006309AB">
            <w:pPr>
              <w:spacing w:line="276" w:lineRule="auto"/>
              <w:jc w:val="center"/>
              <w:rPr>
                <w:sz w:val="20"/>
                <w:szCs w:val="20"/>
              </w:rPr>
            </w:pPr>
            <w:r w:rsidRPr="00591C24">
              <w:rPr>
                <w:sz w:val="20"/>
                <w:szCs w:val="20"/>
              </w:rPr>
              <w:t>33.2</w:t>
            </w:r>
          </w:p>
        </w:tc>
        <w:tc>
          <w:tcPr>
            <w:tcW w:w="1275" w:type="dxa"/>
            <w:tcBorders>
              <w:top w:val="single" w:sz="4" w:space="0" w:color="auto"/>
              <w:left w:val="single" w:sz="4" w:space="0" w:color="auto"/>
              <w:bottom w:val="single" w:sz="4" w:space="0" w:color="auto"/>
              <w:right w:val="single" w:sz="4" w:space="0" w:color="auto"/>
            </w:tcBorders>
          </w:tcPr>
          <w:p w:rsidR="000C6ED6" w:rsidRPr="00591C24" w:rsidRDefault="000C6ED6" w:rsidP="00591C24">
            <w:pPr>
              <w:spacing w:line="276" w:lineRule="auto"/>
              <w:rPr>
                <w:sz w:val="20"/>
                <w:szCs w:val="20"/>
              </w:rPr>
            </w:pPr>
          </w:p>
        </w:tc>
        <w:tc>
          <w:tcPr>
            <w:tcW w:w="1367" w:type="dxa"/>
            <w:tcBorders>
              <w:top w:val="single" w:sz="4" w:space="0" w:color="auto"/>
              <w:left w:val="single" w:sz="4" w:space="0" w:color="auto"/>
              <w:bottom w:val="single" w:sz="4" w:space="0" w:color="auto"/>
            </w:tcBorders>
          </w:tcPr>
          <w:p w:rsidR="000C6ED6" w:rsidRPr="00591C24" w:rsidRDefault="000C6ED6" w:rsidP="006309AB">
            <w:pPr>
              <w:spacing w:line="276" w:lineRule="auto"/>
              <w:jc w:val="center"/>
              <w:rPr>
                <w:sz w:val="20"/>
                <w:szCs w:val="20"/>
              </w:rPr>
            </w:pPr>
            <w:r w:rsidRPr="00591C24">
              <w:rPr>
                <w:sz w:val="20"/>
                <w:szCs w:val="20"/>
              </w:rPr>
              <w:t>-</w:t>
            </w:r>
          </w:p>
        </w:tc>
        <w:tc>
          <w:tcPr>
            <w:tcW w:w="2393" w:type="dxa"/>
            <w:tcBorders>
              <w:top w:val="single" w:sz="4" w:space="0" w:color="auto"/>
              <w:bottom w:val="single" w:sz="4" w:space="0" w:color="auto"/>
            </w:tcBorders>
          </w:tcPr>
          <w:p w:rsidR="000C6ED6" w:rsidRPr="00591C24" w:rsidRDefault="00591C24" w:rsidP="006309AB">
            <w:pPr>
              <w:spacing w:line="276" w:lineRule="auto"/>
              <w:jc w:val="center"/>
              <w:rPr>
                <w:b/>
                <w:sz w:val="20"/>
                <w:szCs w:val="20"/>
              </w:rPr>
            </w:pPr>
            <w:r w:rsidRPr="00591C24">
              <w:rPr>
                <w:b/>
                <w:sz w:val="20"/>
                <w:szCs w:val="20"/>
              </w:rPr>
              <w:t>33.2</w:t>
            </w:r>
          </w:p>
        </w:tc>
      </w:tr>
      <w:tr w:rsidR="000C6ED6" w:rsidRPr="008900DE" w:rsidTr="006309AB">
        <w:trPr>
          <w:trHeight w:val="238"/>
        </w:trPr>
        <w:tc>
          <w:tcPr>
            <w:tcW w:w="2392" w:type="dxa"/>
            <w:vMerge w:val="restart"/>
          </w:tcPr>
          <w:p w:rsidR="000C6ED6" w:rsidRDefault="000C6ED6" w:rsidP="006309AB">
            <w:pPr>
              <w:spacing w:line="276" w:lineRule="auto"/>
              <w:rPr>
                <w:sz w:val="20"/>
                <w:szCs w:val="20"/>
              </w:rPr>
            </w:pPr>
            <w:r>
              <w:rPr>
                <w:sz w:val="20"/>
                <w:szCs w:val="20"/>
              </w:rPr>
              <w:t>Способность решать интеллектуальные и личностные задачи</w:t>
            </w:r>
          </w:p>
        </w:tc>
        <w:tc>
          <w:tcPr>
            <w:tcW w:w="1034" w:type="dxa"/>
            <w:tcBorders>
              <w:top w:val="single" w:sz="4" w:space="0" w:color="auto"/>
              <w:bottom w:val="single" w:sz="4" w:space="0" w:color="auto"/>
            </w:tcBorders>
          </w:tcPr>
          <w:p w:rsidR="000C6ED6" w:rsidRPr="008900DE" w:rsidRDefault="000C6ED6" w:rsidP="006309AB">
            <w:pPr>
              <w:spacing w:line="276" w:lineRule="auto"/>
              <w:jc w:val="center"/>
              <w:rPr>
                <w:sz w:val="20"/>
                <w:szCs w:val="20"/>
              </w:rPr>
            </w:pPr>
            <w:r>
              <w:rPr>
                <w:sz w:val="20"/>
                <w:szCs w:val="20"/>
              </w:rPr>
              <w:t>В</w:t>
            </w:r>
          </w:p>
        </w:tc>
        <w:tc>
          <w:tcPr>
            <w:tcW w:w="1110" w:type="dxa"/>
            <w:tcBorders>
              <w:top w:val="single" w:sz="4" w:space="0" w:color="auto"/>
              <w:bottom w:val="single" w:sz="4" w:space="0" w:color="auto"/>
              <w:right w:val="single" w:sz="4" w:space="0" w:color="auto"/>
            </w:tcBorders>
          </w:tcPr>
          <w:p w:rsidR="000C6ED6" w:rsidRPr="00591C24" w:rsidRDefault="000C6ED6" w:rsidP="006309AB">
            <w:pPr>
              <w:spacing w:line="276" w:lineRule="auto"/>
              <w:jc w:val="center"/>
              <w:rPr>
                <w:sz w:val="20"/>
                <w:szCs w:val="20"/>
              </w:rPr>
            </w:pPr>
            <w:r w:rsidRPr="00591C24">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0C6ED6" w:rsidRPr="00591C24" w:rsidRDefault="000C6ED6" w:rsidP="006309AB">
            <w:pPr>
              <w:spacing w:line="276" w:lineRule="auto"/>
              <w:jc w:val="center"/>
              <w:rPr>
                <w:sz w:val="20"/>
                <w:szCs w:val="20"/>
              </w:rPr>
            </w:pPr>
            <w:r w:rsidRPr="00591C24">
              <w:rPr>
                <w:sz w:val="20"/>
                <w:szCs w:val="20"/>
              </w:rPr>
              <w:t>-</w:t>
            </w:r>
          </w:p>
        </w:tc>
        <w:tc>
          <w:tcPr>
            <w:tcW w:w="1367" w:type="dxa"/>
            <w:tcBorders>
              <w:top w:val="single" w:sz="4" w:space="0" w:color="auto"/>
              <w:left w:val="single" w:sz="4" w:space="0" w:color="auto"/>
              <w:bottom w:val="single" w:sz="4" w:space="0" w:color="auto"/>
            </w:tcBorders>
          </w:tcPr>
          <w:p w:rsidR="000C6ED6" w:rsidRPr="00591C24" w:rsidRDefault="00591C24" w:rsidP="006309AB">
            <w:pPr>
              <w:spacing w:line="276" w:lineRule="auto"/>
              <w:jc w:val="center"/>
              <w:rPr>
                <w:sz w:val="20"/>
                <w:szCs w:val="20"/>
              </w:rPr>
            </w:pPr>
            <w:r w:rsidRPr="00591C24">
              <w:rPr>
                <w:sz w:val="20"/>
                <w:szCs w:val="20"/>
              </w:rPr>
              <w:t>60</w:t>
            </w:r>
          </w:p>
        </w:tc>
        <w:tc>
          <w:tcPr>
            <w:tcW w:w="2393" w:type="dxa"/>
            <w:tcBorders>
              <w:top w:val="single" w:sz="4" w:space="0" w:color="auto"/>
              <w:bottom w:val="single" w:sz="4" w:space="0" w:color="auto"/>
            </w:tcBorders>
          </w:tcPr>
          <w:p w:rsidR="000C6ED6" w:rsidRPr="00591C24" w:rsidRDefault="00591C24" w:rsidP="006309AB">
            <w:pPr>
              <w:spacing w:line="276" w:lineRule="auto"/>
              <w:jc w:val="center"/>
              <w:rPr>
                <w:b/>
                <w:sz w:val="20"/>
                <w:szCs w:val="20"/>
              </w:rPr>
            </w:pPr>
            <w:r w:rsidRPr="00591C24">
              <w:rPr>
                <w:b/>
                <w:sz w:val="20"/>
                <w:szCs w:val="20"/>
              </w:rPr>
              <w:t>60</w:t>
            </w:r>
          </w:p>
        </w:tc>
      </w:tr>
      <w:tr w:rsidR="00591C24" w:rsidRPr="008900DE" w:rsidTr="006309AB">
        <w:trPr>
          <w:trHeight w:val="315"/>
        </w:trPr>
        <w:tc>
          <w:tcPr>
            <w:tcW w:w="2392" w:type="dxa"/>
            <w:vMerge/>
          </w:tcPr>
          <w:p w:rsidR="00591C24" w:rsidRDefault="00591C24" w:rsidP="006309AB">
            <w:pPr>
              <w:spacing w:line="276" w:lineRule="auto"/>
              <w:rPr>
                <w:sz w:val="20"/>
                <w:szCs w:val="20"/>
              </w:rPr>
            </w:pPr>
          </w:p>
        </w:tc>
        <w:tc>
          <w:tcPr>
            <w:tcW w:w="1034" w:type="dxa"/>
            <w:tcBorders>
              <w:top w:val="single" w:sz="4" w:space="0" w:color="auto"/>
              <w:bottom w:val="single" w:sz="4" w:space="0" w:color="auto"/>
            </w:tcBorders>
          </w:tcPr>
          <w:p w:rsidR="00591C24" w:rsidRDefault="00591C24" w:rsidP="006309AB">
            <w:pPr>
              <w:jc w:val="center"/>
              <w:rPr>
                <w:sz w:val="20"/>
                <w:szCs w:val="20"/>
              </w:rPr>
            </w:pPr>
            <w:r>
              <w:rPr>
                <w:sz w:val="20"/>
                <w:szCs w:val="20"/>
              </w:rPr>
              <w:t>С</w:t>
            </w:r>
          </w:p>
        </w:tc>
        <w:tc>
          <w:tcPr>
            <w:tcW w:w="1110" w:type="dxa"/>
            <w:tcBorders>
              <w:top w:val="single" w:sz="4" w:space="0" w:color="auto"/>
              <w:bottom w:val="single" w:sz="4" w:space="0" w:color="auto"/>
              <w:right w:val="single" w:sz="4" w:space="0" w:color="auto"/>
            </w:tcBorders>
          </w:tcPr>
          <w:p w:rsidR="00591C24" w:rsidRPr="00591C24" w:rsidRDefault="00591C24" w:rsidP="009A2711">
            <w:pPr>
              <w:spacing w:line="276" w:lineRule="auto"/>
              <w:jc w:val="center"/>
              <w:rPr>
                <w:sz w:val="20"/>
                <w:szCs w:val="20"/>
              </w:rPr>
            </w:pPr>
            <w:r w:rsidRPr="00591C24">
              <w:rPr>
                <w:sz w:val="20"/>
                <w:szCs w:val="20"/>
              </w:rPr>
              <w:t>66.4</w:t>
            </w:r>
          </w:p>
        </w:tc>
        <w:tc>
          <w:tcPr>
            <w:tcW w:w="1275" w:type="dxa"/>
            <w:tcBorders>
              <w:top w:val="single" w:sz="4" w:space="0" w:color="auto"/>
              <w:left w:val="single" w:sz="4" w:space="0" w:color="auto"/>
              <w:bottom w:val="single" w:sz="4" w:space="0" w:color="auto"/>
              <w:right w:val="single" w:sz="4" w:space="0" w:color="auto"/>
            </w:tcBorders>
          </w:tcPr>
          <w:p w:rsidR="00591C24" w:rsidRPr="00591C24" w:rsidRDefault="00591C24" w:rsidP="006309AB">
            <w:pPr>
              <w:spacing w:line="276" w:lineRule="auto"/>
              <w:jc w:val="center"/>
              <w:rPr>
                <w:sz w:val="20"/>
                <w:szCs w:val="20"/>
              </w:rPr>
            </w:pPr>
            <w:r w:rsidRPr="00591C24">
              <w:rPr>
                <w:sz w:val="20"/>
                <w:szCs w:val="20"/>
              </w:rPr>
              <w:t>60</w:t>
            </w:r>
          </w:p>
        </w:tc>
        <w:tc>
          <w:tcPr>
            <w:tcW w:w="1367" w:type="dxa"/>
            <w:tcBorders>
              <w:top w:val="single" w:sz="4" w:space="0" w:color="auto"/>
              <w:left w:val="single" w:sz="4" w:space="0" w:color="auto"/>
              <w:bottom w:val="single" w:sz="4" w:space="0" w:color="auto"/>
            </w:tcBorders>
          </w:tcPr>
          <w:p w:rsidR="00591C24" w:rsidRPr="00591C24" w:rsidRDefault="00591C24" w:rsidP="006309AB">
            <w:pPr>
              <w:spacing w:line="276" w:lineRule="auto"/>
              <w:jc w:val="center"/>
              <w:rPr>
                <w:sz w:val="20"/>
                <w:szCs w:val="20"/>
              </w:rPr>
            </w:pPr>
            <w:r w:rsidRPr="00591C24">
              <w:rPr>
                <w:sz w:val="20"/>
                <w:szCs w:val="20"/>
              </w:rPr>
              <w:t>20</w:t>
            </w:r>
          </w:p>
        </w:tc>
        <w:tc>
          <w:tcPr>
            <w:tcW w:w="2393" w:type="dxa"/>
            <w:tcBorders>
              <w:top w:val="single" w:sz="4" w:space="0" w:color="auto"/>
              <w:bottom w:val="single" w:sz="4" w:space="0" w:color="auto"/>
            </w:tcBorders>
          </w:tcPr>
          <w:p w:rsidR="00591C24" w:rsidRPr="00591C24" w:rsidRDefault="00591C24" w:rsidP="006309AB">
            <w:pPr>
              <w:spacing w:line="276" w:lineRule="auto"/>
              <w:jc w:val="center"/>
              <w:rPr>
                <w:b/>
                <w:sz w:val="20"/>
                <w:szCs w:val="20"/>
              </w:rPr>
            </w:pPr>
            <w:r w:rsidRPr="00591C24">
              <w:rPr>
                <w:b/>
                <w:sz w:val="20"/>
                <w:szCs w:val="20"/>
              </w:rPr>
              <w:t>48.8</w:t>
            </w:r>
          </w:p>
        </w:tc>
      </w:tr>
      <w:tr w:rsidR="00591C24" w:rsidRPr="008900DE" w:rsidTr="006309AB">
        <w:trPr>
          <w:trHeight w:val="210"/>
        </w:trPr>
        <w:tc>
          <w:tcPr>
            <w:tcW w:w="2392" w:type="dxa"/>
            <w:vMerge/>
          </w:tcPr>
          <w:p w:rsidR="00591C24" w:rsidRDefault="00591C24" w:rsidP="006309AB">
            <w:pPr>
              <w:spacing w:line="276" w:lineRule="auto"/>
              <w:rPr>
                <w:sz w:val="20"/>
                <w:szCs w:val="20"/>
              </w:rPr>
            </w:pPr>
          </w:p>
        </w:tc>
        <w:tc>
          <w:tcPr>
            <w:tcW w:w="1034" w:type="dxa"/>
            <w:tcBorders>
              <w:top w:val="single" w:sz="4" w:space="0" w:color="auto"/>
              <w:bottom w:val="single" w:sz="4" w:space="0" w:color="auto"/>
            </w:tcBorders>
          </w:tcPr>
          <w:p w:rsidR="00591C24" w:rsidRDefault="00591C24" w:rsidP="006309AB">
            <w:pPr>
              <w:jc w:val="center"/>
              <w:rPr>
                <w:sz w:val="20"/>
                <w:szCs w:val="20"/>
              </w:rPr>
            </w:pPr>
            <w:r>
              <w:rPr>
                <w:sz w:val="20"/>
                <w:szCs w:val="20"/>
              </w:rPr>
              <w:t>Н</w:t>
            </w:r>
          </w:p>
        </w:tc>
        <w:tc>
          <w:tcPr>
            <w:tcW w:w="1110" w:type="dxa"/>
            <w:tcBorders>
              <w:top w:val="single" w:sz="4" w:space="0" w:color="auto"/>
              <w:bottom w:val="single" w:sz="4" w:space="0" w:color="auto"/>
              <w:right w:val="single" w:sz="4" w:space="0" w:color="auto"/>
            </w:tcBorders>
          </w:tcPr>
          <w:p w:rsidR="00591C24" w:rsidRPr="00591C24" w:rsidRDefault="00591C24" w:rsidP="009A2711">
            <w:pPr>
              <w:spacing w:line="276" w:lineRule="auto"/>
              <w:jc w:val="center"/>
              <w:rPr>
                <w:sz w:val="20"/>
                <w:szCs w:val="20"/>
              </w:rPr>
            </w:pPr>
            <w:r w:rsidRPr="00591C24">
              <w:rPr>
                <w:sz w:val="20"/>
                <w:szCs w:val="20"/>
              </w:rPr>
              <w:t>33.2</w:t>
            </w:r>
          </w:p>
        </w:tc>
        <w:tc>
          <w:tcPr>
            <w:tcW w:w="1275" w:type="dxa"/>
            <w:tcBorders>
              <w:top w:val="single" w:sz="4" w:space="0" w:color="auto"/>
              <w:left w:val="single" w:sz="4" w:space="0" w:color="auto"/>
              <w:bottom w:val="single" w:sz="4" w:space="0" w:color="auto"/>
              <w:right w:val="single" w:sz="4" w:space="0" w:color="auto"/>
            </w:tcBorders>
          </w:tcPr>
          <w:p w:rsidR="00591C24" w:rsidRPr="00591C24" w:rsidRDefault="00591C24" w:rsidP="006309AB">
            <w:pPr>
              <w:spacing w:line="276" w:lineRule="auto"/>
              <w:jc w:val="center"/>
              <w:rPr>
                <w:sz w:val="20"/>
                <w:szCs w:val="20"/>
              </w:rPr>
            </w:pPr>
            <w:r w:rsidRPr="00591C24">
              <w:rPr>
                <w:sz w:val="20"/>
                <w:szCs w:val="20"/>
              </w:rPr>
              <w:t>40</w:t>
            </w:r>
          </w:p>
        </w:tc>
        <w:tc>
          <w:tcPr>
            <w:tcW w:w="1367" w:type="dxa"/>
            <w:tcBorders>
              <w:top w:val="single" w:sz="4" w:space="0" w:color="auto"/>
              <w:left w:val="single" w:sz="4" w:space="0" w:color="auto"/>
              <w:bottom w:val="single" w:sz="4" w:space="0" w:color="auto"/>
            </w:tcBorders>
          </w:tcPr>
          <w:p w:rsidR="00591C24" w:rsidRPr="00591C24" w:rsidRDefault="00591C24" w:rsidP="006309AB">
            <w:pPr>
              <w:spacing w:line="276" w:lineRule="auto"/>
              <w:jc w:val="center"/>
              <w:rPr>
                <w:sz w:val="20"/>
                <w:szCs w:val="20"/>
              </w:rPr>
            </w:pPr>
            <w:r w:rsidRPr="00591C24">
              <w:rPr>
                <w:sz w:val="20"/>
                <w:szCs w:val="20"/>
              </w:rPr>
              <w:t>20</w:t>
            </w:r>
          </w:p>
        </w:tc>
        <w:tc>
          <w:tcPr>
            <w:tcW w:w="2393" w:type="dxa"/>
            <w:tcBorders>
              <w:top w:val="single" w:sz="4" w:space="0" w:color="auto"/>
              <w:bottom w:val="single" w:sz="4" w:space="0" w:color="auto"/>
            </w:tcBorders>
          </w:tcPr>
          <w:p w:rsidR="00591C24" w:rsidRPr="00591C24" w:rsidRDefault="00591C24" w:rsidP="006309AB">
            <w:pPr>
              <w:spacing w:line="276" w:lineRule="auto"/>
              <w:jc w:val="center"/>
              <w:rPr>
                <w:b/>
                <w:sz w:val="20"/>
                <w:szCs w:val="20"/>
              </w:rPr>
            </w:pPr>
            <w:r w:rsidRPr="00591C24">
              <w:rPr>
                <w:b/>
                <w:sz w:val="20"/>
                <w:szCs w:val="20"/>
              </w:rPr>
              <w:t>31.1</w:t>
            </w:r>
          </w:p>
        </w:tc>
      </w:tr>
      <w:tr w:rsidR="000C6ED6" w:rsidRPr="008900DE" w:rsidTr="006309AB">
        <w:trPr>
          <w:trHeight w:val="285"/>
        </w:trPr>
        <w:tc>
          <w:tcPr>
            <w:tcW w:w="2392" w:type="dxa"/>
            <w:vMerge w:val="restart"/>
          </w:tcPr>
          <w:p w:rsidR="000C6ED6" w:rsidRDefault="000C6ED6" w:rsidP="006309AB">
            <w:pPr>
              <w:spacing w:line="276" w:lineRule="auto"/>
              <w:rPr>
                <w:sz w:val="20"/>
                <w:szCs w:val="20"/>
              </w:rPr>
            </w:pPr>
            <w:r>
              <w:rPr>
                <w:sz w:val="20"/>
                <w:szCs w:val="20"/>
              </w:rPr>
              <w:t>Первичные представления</w:t>
            </w:r>
          </w:p>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Pr="008900DE" w:rsidRDefault="000C6ED6" w:rsidP="006309AB">
            <w:pPr>
              <w:spacing w:line="276" w:lineRule="auto"/>
              <w:jc w:val="center"/>
              <w:rPr>
                <w:sz w:val="20"/>
                <w:szCs w:val="20"/>
              </w:rPr>
            </w:pPr>
            <w:r>
              <w:rPr>
                <w:sz w:val="20"/>
                <w:szCs w:val="20"/>
              </w:rPr>
              <w:t>В</w:t>
            </w:r>
          </w:p>
        </w:tc>
        <w:tc>
          <w:tcPr>
            <w:tcW w:w="1110" w:type="dxa"/>
            <w:tcBorders>
              <w:top w:val="single" w:sz="4" w:space="0" w:color="auto"/>
              <w:bottom w:val="single" w:sz="4" w:space="0" w:color="auto"/>
              <w:right w:val="single" w:sz="4" w:space="0" w:color="auto"/>
            </w:tcBorders>
          </w:tcPr>
          <w:p w:rsidR="000C6ED6" w:rsidRPr="006309AB" w:rsidRDefault="000C6ED6" w:rsidP="006309AB">
            <w:pPr>
              <w:spacing w:line="276" w:lineRule="auto"/>
              <w:jc w:val="center"/>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6ED6" w:rsidRPr="001A0B01" w:rsidRDefault="00591C24" w:rsidP="006309AB">
            <w:pPr>
              <w:spacing w:line="276" w:lineRule="auto"/>
              <w:jc w:val="center"/>
              <w:rPr>
                <w:sz w:val="20"/>
                <w:szCs w:val="20"/>
              </w:rPr>
            </w:pPr>
            <w:r w:rsidRPr="001A0B01">
              <w:rPr>
                <w:sz w:val="20"/>
                <w:szCs w:val="20"/>
              </w:rPr>
              <w:t>40</w:t>
            </w:r>
          </w:p>
        </w:tc>
        <w:tc>
          <w:tcPr>
            <w:tcW w:w="1367" w:type="dxa"/>
            <w:tcBorders>
              <w:top w:val="single" w:sz="4" w:space="0" w:color="auto"/>
              <w:left w:val="single" w:sz="4" w:space="0" w:color="auto"/>
              <w:bottom w:val="single" w:sz="4" w:space="0" w:color="auto"/>
            </w:tcBorders>
          </w:tcPr>
          <w:p w:rsidR="000C6ED6" w:rsidRPr="001A0B01" w:rsidRDefault="000C6ED6" w:rsidP="006309AB">
            <w:pPr>
              <w:spacing w:line="276" w:lineRule="auto"/>
              <w:jc w:val="center"/>
              <w:rPr>
                <w:sz w:val="20"/>
                <w:szCs w:val="20"/>
              </w:rPr>
            </w:pPr>
          </w:p>
        </w:tc>
        <w:tc>
          <w:tcPr>
            <w:tcW w:w="2393" w:type="dxa"/>
            <w:tcBorders>
              <w:top w:val="single" w:sz="4" w:space="0" w:color="auto"/>
              <w:bottom w:val="single" w:sz="4" w:space="0" w:color="auto"/>
            </w:tcBorders>
          </w:tcPr>
          <w:p w:rsidR="000C6ED6" w:rsidRPr="001A0B01" w:rsidRDefault="001A0B01" w:rsidP="006309AB">
            <w:pPr>
              <w:spacing w:line="276" w:lineRule="auto"/>
              <w:jc w:val="center"/>
              <w:rPr>
                <w:b/>
                <w:sz w:val="20"/>
                <w:szCs w:val="20"/>
              </w:rPr>
            </w:pPr>
            <w:r w:rsidRPr="001A0B01">
              <w:rPr>
                <w:b/>
                <w:sz w:val="20"/>
                <w:szCs w:val="20"/>
              </w:rPr>
              <w:t>40</w:t>
            </w:r>
          </w:p>
        </w:tc>
      </w:tr>
      <w:tr w:rsidR="000C6ED6" w:rsidRPr="008900DE" w:rsidTr="006309AB">
        <w:trPr>
          <w:trHeight w:val="270"/>
        </w:trPr>
        <w:tc>
          <w:tcPr>
            <w:tcW w:w="2392" w:type="dxa"/>
            <w:vMerge/>
          </w:tcPr>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Default="000C6ED6" w:rsidP="006309AB">
            <w:pPr>
              <w:jc w:val="center"/>
              <w:rPr>
                <w:sz w:val="20"/>
                <w:szCs w:val="20"/>
              </w:rPr>
            </w:pPr>
            <w:r>
              <w:rPr>
                <w:sz w:val="20"/>
                <w:szCs w:val="20"/>
              </w:rPr>
              <w:t>С</w:t>
            </w:r>
          </w:p>
        </w:tc>
        <w:tc>
          <w:tcPr>
            <w:tcW w:w="1110" w:type="dxa"/>
            <w:tcBorders>
              <w:top w:val="single" w:sz="4" w:space="0" w:color="auto"/>
              <w:bottom w:val="single" w:sz="4" w:space="0" w:color="auto"/>
              <w:right w:val="single" w:sz="4" w:space="0" w:color="auto"/>
            </w:tcBorders>
          </w:tcPr>
          <w:p w:rsidR="000C6ED6" w:rsidRPr="001A0B01" w:rsidRDefault="00591C24" w:rsidP="006309AB">
            <w:pPr>
              <w:spacing w:line="276" w:lineRule="auto"/>
              <w:jc w:val="center"/>
              <w:rPr>
                <w:sz w:val="20"/>
                <w:szCs w:val="20"/>
              </w:rPr>
            </w:pPr>
            <w:r w:rsidRPr="001A0B01">
              <w:rPr>
                <w:sz w:val="20"/>
                <w:szCs w:val="20"/>
              </w:rPr>
              <w:t>83</w:t>
            </w:r>
          </w:p>
        </w:tc>
        <w:tc>
          <w:tcPr>
            <w:tcW w:w="1275" w:type="dxa"/>
            <w:tcBorders>
              <w:top w:val="single" w:sz="4" w:space="0" w:color="auto"/>
              <w:left w:val="single" w:sz="4" w:space="0" w:color="auto"/>
              <w:bottom w:val="single" w:sz="4" w:space="0" w:color="auto"/>
              <w:right w:val="single" w:sz="4" w:space="0" w:color="auto"/>
            </w:tcBorders>
          </w:tcPr>
          <w:p w:rsidR="000C6ED6" w:rsidRPr="001A0B01" w:rsidRDefault="00591C24" w:rsidP="006309AB">
            <w:pPr>
              <w:spacing w:line="276" w:lineRule="auto"/>
              <w:jc w:val="center"/>
              <w:rPr>
                <w:sz w:val="20"/>
                <w:szCs w:val="20"/>
              </w:rPr>
            </w:pPr>
            <w:r w:rsidRPr="001A0B01">
              <w:rPr>
                <w:sz w:val="20"/>
                <w:szCs w:val="20"/>
              </w:rPr>
              <w:t>6</w:t>
            </w:r>
            <w:r w:rsidR="000C6ED6" w:rsidRPr="001A0B01">
              <w:rPr>
                <w:sz w:val="20"/>
                <w:szCs w:val="20"/>
              </w:rPr>
              <w:t>0</w:t>
            </w:r>
          </w:p>
        </w:tc>
        <w:tc>
          <w:tcPr>
            <w:tcW w:w="1367" w:type="dxa"/>
            <w:tcBorders>
              <w:top w:val="single" w:sz="4" w:space="0" w:color="auto"/>
              <w:left w:val="single" w:sz="4" w:space="0" w:color="auto"/>
              <w:bottom w:val="single" w:sz="4" w:space="0" w:color="auto"/>
            </w:tcBorders>
          </w:tcPr>
          <w:p w:rsidR="000C6ED6" w:rsidRPr="001A0B01" w:rsidRDefault="001A0B01" w:rsidP="006309AB">
            <w:pPr>
              <w:spacing w:line="276" w:lineRule="auto"/>
              <w:jc w:val="center"/>
              <w:rPr>
                <w:sz w:val="20"/>
                <w:szCs w:val="20"/>
              </w:rPr>
            </w:pPr>
            <w:r w:rsidRPr="001A0B01">
              <w:rPr>
                <w:sz w:val="20"/>
                <w:szCs w:val="20"/>
              </w:rPr>
              <w:t>100</w:t>
            </w:r>
          </w:p>
        </w:tc>
        <w:tc>
          <w:tcPr>
            <w:tcW w:w="2393" w:type="dxa"/>
            <w:tcBorders>
              <w:top w:val="single" w:sz="4" w:space="0" w:color="auto"/>
              <w:bottom w:val="single" w:sz="4" w:space="0" w:color="auto"/>
            </w:tcBorders>
          </w:tcPr>
          <w:p w:rsidR="000C6ED6" w:rsidRPr="001A0B01" w:rsidRDefault="001A0B01" w:rsidP="001A0B01">
            <w:pPr>
              <w:spacing w:line="276" w:lineRule="auto"/>
              <w:rPr>
                <w:b/>
                <w:sz w:val="20"/>
                <w:szCs w:val="20"/>
              </w:rPr>
            </w:pPr>
            <w:r w:rsidRPr="001A0B01">
              <w:rPr>
                <w:b/>
                <w:sz w:val="20"/>
                <w:szCs w:val="20"/>
              </w:rPr>
              <w:t xml:space="preserve">                   81</w:t>
            </w:r>
          </w:p>
        </w:tc>
      </w:tr>
      <w:tr w:rsidR="000C6ED6" w:rsidRPr="008900DE" w:rsidTr="006309AB">
        <w:trPr>
          <w:trHeight w:val="210"/>
        </w:trPr>
        <w:tc>
          <w:tcPr>
            <w:tcW w:w="2392" w:type="dxa"/>
            <w:vMerge/>
          </w:tcPr>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Default="000C6ED6" w:rsidP="006309AB">
            <w:pPr>
              <w:jc w:val="center"/>
              <w:rPr>
                <w:sz w:val="20"/>
                <w:szCs w:val="20"/>
              </w:rPr>
            </w:pPr>
            <w:r>
              <w:rPr>
                <w:sz w:val="20"/>
                <w:szCs w:val="20"/>
              </w:rPr>
              <w:t>Н</w:t>
            </w:r>
          </w:p>
        </w:tc>
        <w:tc>
          <w:tcPr>
            <w:tcW w:w="1110" w:type="dxa"/>
            <w:tcBorders>
              <w:top w:val="single" w:sz="4" w:space="0" w:color="auto"/>
              <w:bottom w:val="single" w:sz="4" w:space="0" w:color="auto"/>
              <w:right w:val="single" w:sz="4" w:space="0" w:color="auto"/>
            </w:tcBorders>
          </w:tcPr>
          <w:p w:rsidR="000C6ED6" w:rsidRPr="001A0B01" w:rsidRDefault="00591C24" w:rsidP="006309AB">
            <w:pPr>
              <w:spacing w:line="276" w:lineRule="auto"/>
              <w:jc w:val="center"/>
              <w:rPr>
                <w:sz w:val="20"/>
                <w:szCs w:val="20"/>
              </w:rPr>
            </w:pPr>
            <w:r w:rsidRPr="001A0B01">
              <w:rPr>
                <w:sz w:val="20"/>
                <w:szCs w:val="20"/>
              </w:rPr>
              <w:t>17</w:t>
            </w:r>
          </w:p>
        </w:tc>
        <w:tc>
          <w:tcPr>
            <w:tcW w:w="1275" w:type="dxa"/>
            <w:tcBorders>
              <w:top w:val="single" w:sz="4" w:space="0" w:color="auto"/>
              <w:left w:val="single" w:sz="4" w:space="0" w:color="auto"/>
              <w:bottom w:val="single" w:sz="4" w:space="0" w:color="auto"/>
              <w:right w:val="single" w:sz="4" w:space="0" w:color="auto"/>
            </w:tcBorders>
          </w:tcPr>
          <w:p w:rsidR="000C6ED6" w:rsidRPr="001A0B01" w:rsidRDefault="000C6ED6" w:rsidP="006309AB">
            <w:pPr>
              <w:spacing w:line="276" w:lineRule="auto"/>
              <w:jc w:val="center"/>
              <w:rPr>
                <w:sz w:val="20"/>
                <w:szCs w:val="20"/>
              </w:rPr>
            </w:pPr>
            <w:r w:rsidRPr="001A0B01">
              <w:rPr>
                <w:sz w:val="20"/>
                <w:szCs w:val="20"/>
              </w:rPr>
              <w:t>-</w:t>
            </w:r>
          </w:p>
        </w:tc>
        <w:tc>
          <w:tcPr>
            <w:tcW w:w="1367" w:type="dxa"/>
            <w:tcBorders>
              <w:top w:val="single" w:sz="4" w:space="0" w:color="auto"/>
              <w:left w:val="single" w:sz="4" w:space="0" w:color="auto"/>
              <w:bottom w:val="single" w:sz="4" w:space="0" w:color="auto"/>
            </w:tcBorders>
          </w:tcPr>
          <w:p w:rsidR="000C6ED6" w:rsidRPr="001A0B01" w:rsidRDefault="000C6ED6" w:rsidP="006309AB">
            <w:pPr>
              <w:spacing w:line="276" w:lineRule="auto"/>
              <w:jc w:val="center"/>
              <w:rPr>
                <w:sz w:val="20"/>
                <w:szCs w:val="20"/>
              </w:rPr>
            </w:pPr>
            <w:r w:rsidRPr="001A0B01">
              <w:rPr>
                <w:sz w:val="20"/>
                <w:szCs w:val="20"/>
              </w:rPr>
              <w:t>-</w:t>
            </w:r>
          </w:p>
        </w:tc>
        <w:tc>
          <w:tcPr>
            <w:tcW w:w="2393" w:type="dxa"/>
            <w:tcBorders>
              <w:top w:val="single" w:sz="4" w:space="0" w:color="auto"/>
              <w:bottom w:val="single" w:sz="4" w:space="0" w:color="auto"/>
            </w:tcBorders>
          </w:tcPr>
          <w:p w:rsidR="000C6ED6" w:rsidRPr="001A0B01" w:rsidRDefault="001A0B01" w:rsidP="006309AB">
            <w:pPr>
              <w:spacing w:line="276" w:lineRule="auto"/>
              <w:jc w:val="center"/>
              <w:rPr>
                <w:b/>
                <w:sz w:val="20"/>
                <w:szCs w:val="20"/>
              </w:rPr>
            </w:pPr>
            <w:r w:rsidRPr="001A0B01">
              <w:rPr>
                <w:b/>
                <w:sz w:val="20"/>
                <w:szCs w:val="20"/>
              </w:rPr>
              <w:t>17</w:t>
            </w:r>
          </w:p>
        </w:tc>
      </w:tr>
      <w:tr w:rsidR="000C6ED6" w:rsidRPr="008900DE" w:rsidTr="006309AB">
        <w:trPr>
          <w:trHeight w:val="268"/>
        </w:trPr>
        <w:tc>
          <w:tcPr>
            <w:tcW w:w="2392" w:type="dxa"/>
            <w:vMerge w:val="restart"/>
          </w:tcPr>
          <w:p w:rsidR="000C6ED6" w:rsidRDefault="000C6ED6" w:rsidP="006309AB">
            <w:pPr>
              <w:spacing w:line="276" w:lineRule="auto"/>
              <w:rPr>
                <w:sz w:val="20"/>
                <w:szCs w:val="20"/>
              </w:rPr>
            </w:pPr>
            <w:r>
              <w:rPr>
                <w:sz w:val="20"/>
                <w:szCs w:val="20"/>
              </w:rPr>
              <w:t>Предпосылки учебной деятельности</w:t>
            </w:r>
          </w:p>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Pr="008900DE" w:rsidRDefault="000C6ED6" w:rsidP="006309AB">
            <w:pPr>
              <w:spacing w:line="276" w:lineRule="auto"/>
              <w:jc w:val="center"/>
              <w:rPr>
                <w:sz w:val="20"/>
                <w:szCs w:val="20"/>
              </w:rPr>
            </w:pPr>
            <w:r>
              <w:rPr>
                <w:sz w:val="20"/>
                <w:szCs w:val="20"/>
              </w:rPr>
              <w:t>В</w:t>
            </w:r>
          </w:p>
        </w:tc>
        <w:tc>
          <w:tcPr>
            <w:tcW w:w="1110" w:type="dxa"/>
            <w:tcBorders>
              <w:top w:val="single" w:sz="4" w:space="0" w:color="auto"/>
              <w:bottom w:val="single" w:sz="4" w:space="0" w:color="auto"/>
              <w:right w:val="single" w:sz="4" w:space="0" w:color="auto"/>
            </w:tcBorders>
          </w:tcPr>
          <w:p w:rsidR="000C6ED6" w:rsidRPr="006309AB" w:rsidRDefault="000C6ED6" w:rsidP="006309AB">
            <w:pPr>
              <w:spacing w:line="276" w:lineRule="auto"/>
              <w:jc w:val="center"/>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6ED6" w:rsidRPr="0026395E" w:rsidRDefault="0026395E" w:rsidP="006309AB">
            <w:pPr>
              <w:spacing w:line="276" w:lineRule="auto"/>
              <w:jc w:val="center"/>
              <w:rPr>
                <w:sz w:val="20"/>
                <w:szCs w:val="20"/>
              </w:rPr>
            </w:pPr>
            <w:r w:rsidRPr="0026395E">
              <w:rPr>
                <w:sz w:val="20"/>
                <w:szCs w:val="20"/>
              </w:rPr>
              <w:t>60</w:t>
            </w:r>
          </w:p>
        </w:tc>
        <w:tc>
          <w:tcPr>
            <w:tcW w:w="1367" w:type="dxa"/>
            <w:tcBorders>
              <w:top w:val="single" w:sz="4" w:space="0" w:color="auto"/>
              <w:left w:val="single" w:sz="4" w:space="0" w:color="auto"/>
              <w:bottom w:val="single" w:sz="4" w:space="0" w:color="auto"/>
            </w:tcBorders>
          </w:tcPr>
          <w:p w:rsidR="000C6ED6" w:rsidRPr="0026395E" w:rsidRDefault="0026395E" w:rsidP="006309AB">
            <w:pPr>
              <w:spacing w:line="276" w:lineRule="auto"/>
              <w:jc w:val="center"/>
              <w:rPr>
                <w:sz w:val="20"/>
                <w:szCs w:val="20"/>
              </w:rPr>
            </w:pPr>
            <w:r w:rsidRPr="0026395E">
              <w:rPr>
                <w:sz w:val="20"/>
                <w:szCs w:val="20"/>
              </w:rPr>
              <w:t>70</w:t>
            </w:r>
          </w:p>
        </w:tc>
        <w:tc>
          <w:tcPr>
            <w:tcW w:w="2393" w:type="dxa"/>
            <w:tcBorders>
              <w:top w:val="single" w:sz="4" w:space="0" w:color="auto"/>
              <w:bottom w:val="single" w:sz="4" w:space="0" w:color="auto"/>
            </w:tcBorders>
          </w:tcPr>
          <w:p w:rsidR="000C6ED6" w:rsidRPr="0026395E" w:rsidRDefault="0026395E" w:rsidP="006309AB">
            <w:pPr>
              <w:spacing w:line="276" w:lineRule="auto"/>
              <w:jc w:val="center"/>
              <w:rPr>
                <w:b/>
                <w:sz w:val="20"/>
                <w:szCs w:val="20"/>
              </w:rPr>
            </w:pPr>
            <w:r w:rsidRPr="0026395E">
              <w:rPr>
                <w:b/>
                <w:sz w:val="20"/>
                <w:szCs w:val="20"/>
              </w:rPr>
              <w:t>65</w:t>
            </w:r>
          </w:p>
        </w:tc>
      </w:tr>
      <w:tr w:rsidR="000C6ED6" w:rsidRPr="008900DE" w:rsidTr="006309AB">
        <w:trPr>
          <w:trHeight w:val="240"/>
        </w:trPr>
        <w:tc>
          <w:tcPr>
            <w:tcW w:w="2392" w:type="dxa"/>
            <w:vMerge/>
          </w:tcPr>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Default="000C6ED6" w:rsidP="006309AB">
            <w:pPr>
              <w:jc w:val="center"/>
              <w:rPr>
                <w:sz w:val="20"/>
                <w:szCs w:val="20"/>
              </w:rPr>
            </w:pPr>
            <w:r>
              <w:rPr>
                <w:sz w:val="20"/>
                <w:szCs w:val="20"/>
              </w:rPr>
              <w:t>С</w:t>
            </w:r>
          </w:p>
        </w:tc>
        <w:tc>
          <w:tcPr>
            <w:tcW w:w="1110" w:type="dxa"/>
            <w:tcBorders>
              <w:top w:val="single" w:sz="4" w:space="0" w:color="auto"/>
              <w:bottom w:val="single" w:sz="4" w:space="0" w:color="auto"/>
              <w:right w:val="single" w:sz="4" w:space="0" w:color="auto"/>
            </w:tcBorders>
          </w:tcPr>
          <w:p w:rsidR="000C6ED6" w:rsidRPr="0026395E" w:rsidRDefault="0026395E" w:rsidP="006309AB">
            <w:pPr>
              <w:spacing w:line="276" w:lineRule="auto"/>
              <w:jc w:val="center"/>
              <w:rPr>
                <w:sz w:val="20"/>
                <w:szCs w:val="20"/>
              </w:rPr>
            </w:pPr>
            <w:r w:rsidRPr="0026395E">
              <w:rPr>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0C6ED6" w:rsidRPr="0026395E" w:rsidRDefault="0026395E" w:rsidP="006309AB">
            <w:pPr>
              <w:spacing w:line="276" w:lineRule="auto"/>
              <w:jc w:val="center"/>
              <w:rPr>
                <w:sz w:val="20"/>
                <w:szCs w:val="20"/>
              </w:rPr>
            </w:pPr>
            <w:r w:rsidRPr="0026395E">
              <w:rPr>
                <w:sz w:val="20"/>
                <w:szCs w:val="20"/>
              </w:rPr>
              <w:t>40</w:t>
            </w:r>
          </w:p>
        </w:tc>
        <w:tc>
          <w:tcPr>
            <w:tcW w:w="1367" w:type="dxa"/>
            <w:tcBorders>
              <w:top w:val="single" w:sz="4" w:space="0" w:color="auto"/>
              <w:left w:val="single" w:sz="4" w:space="0" w:color="auto"/>
              <w:bottom w:val="single" w:sz="4" w:space="0" w:color="auto"/>
            </w:tcBorders>
          </w:tcPr>
          <w:p w:rsidR="000C6ED6" w:rsidRPr="0026395E" w:rsidRDefault="0026395E" w:rsidP="006309AB">
            <w:pPr>
              <w:spacing w:line="276" w:lineRule="auto"/>
              <w:jc w:val="center"/>
              <w:rPr>
                <w:sz w:val="20"/>
                <w:szCs w:val="20"/>
              </w:rPr>
            </w:pPr>
            <w:r w:rsidRPr="0026395E">
              <w:rPr>
                <w:sz w:val="20"/>
                <w:szCs w:val="20"/>
              </w:rPr>
              <w:t>20</w:t>
            </w:r>
          </w:p>
        </w:tc>
        <w:tc>
          <w:tcPr>
            <w:tcW w:w="2393" w:type="dxa"/>
            <w:tcBorders>
              <w:top w:val="single" w:sz="4" w:space="0" w:color="auto"/>
              <w:bottom w:val="single" w:sz="4" w:space="0" w:color="auto"/>
            </w:tcBorders>
          </w:tcPr>
          <w:p w:rsidR="000C6ED6" w:rsidRPr="0026395E" w:rsidRDefault="0026395E" w:rsidP="006309AB">
            <w:pPr>
              <w:spacing w:line="276" w:lineRule="auto"/>
              <w:jc w:val="center"/>
              <w:rPr>
                <w:b/>
                <w:sz w:val="20"/>
                <w:szCs w:val="20"/>
              </w:rPr>
            </w:pPr>
            <w:r w:rsidRPr="0026395E">
              <w:rPr>
                <w:b/>
                <w:sz w:val="20"/>
                <w:szCs w:val="20"/>
              </w:rPr>
              <w:t>53.3</w:t>
            </w:r>
          </w:p>
        </w:tc>
      </w:tr>
      <w:tr w:rsidR="000C6ED6" w:rsidRPr="008900DE" w:rsidTr="006309AB">
        <w:trPr>
          <w:trHeight w:val="255"/>
        </w:trPr>
        <w:tc>
          <w:tcPr>
            <w:tcW w:w="2392" w:type="dxa"/>
            <w:vMerge/>
          </w:tcPr>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Default="000C6ED6" w:rsidP="006309AB">
            <w:pPr>
              <w:jc w:val="center"/>
              <w:rPr>
                <w:sz w:val="20"/>
                <w:szCs w:val="20"/>
              </w:rPr>
            </w:pPr>
            <w:r>
              <w:rPr>
                <w:sz w:val="20"/>
                <w:szCs w:val="20"/>
              </w:rPr>
              <w:t>Н</w:t>
            </w:r>
          </w:p>
        </w:tc>
        <w:tc>
          <w:tcPr>
            <w:tcW w:w="1110" w:type="dxa"/>
            <w:tcBorders>
              <w:top w:val="single" w:sz="4" w:space="0" w:color="auto"/>
              <w:bottom w:val="single" w:sz="4" w:space="0" w:color="auto"/>
              <w:right w:val="single" w:sz="4" w:space="0" w:color="auto"/>
            </w:tcBorders>
          </w:tcPr>
          <w:p w:rsidR="000C6ED6" w:rsidRPr="006309AB" w:rsidRDefault="000C6ED6" w:rsidP="006309AB">
            <w:pPr>
              <w:spacing w:line="276" w:lineRule="auto"/>
              <w:jc w:val="center"/>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6ED6" w:rsidRPr="0026395E" w:rsidRDefault="000C6ED6" w:rsidP="006309AB">
            <w:pPr>
              <w:spacing w:line="276" w:lineRule="auto"/>
              <w:jc w:val="center"/>
              <w:rPr>
                <w:sz w:val="20"/>
                <w:szCs w:val="20"/>
              </w:rPr>
            </w:pPr>
          </w:p>
        </w:tc>
        <w:tc>
          <w:tcPr>
            <w:tcW w:w="1367" w:type="dxa"/>
            <w:tcBorders>
              <w:top w:val="single" w:sz="4" w:space="0" w:color="auto"/>
              <w:left w:val="single" w:sz="4" w:space="0" w:color="auto"/>
              <w:bottom w:val="single" w:sz="4" w:space="0" w:color="auto"/>
            </w:tcBorders>
          </w:tcPr>
          <w:p w:rsidR="000C6ED6" w:rsidRPr="0026395E" w:rsidRDefault="0026395E" w:rsidP="006309AB">
            <w:pPr>
              <w:spacing w:line="276" w:lineRule="auto"/>
              <w:jc w:val="center"/>
              <w:rPr>
                <w:sz w:val="20"/>
                <w:szCs w:val="20"/>
              </w:rPr>
            </w:pPr>
            <w:r w:rsidRPr="0026395E">
              <w:rPr>
                <w:sz w:val="20"/>
                <w:szCs w:val="20"/>
              </w:rPr>
              <w:t>100</w:t>
            </w:r>
          </w:p>
        </w:tc>
        <w:tc>
          <w:tcPr>
            <w:tcW w:w="2393" w:type="dxa"/>
            <w:tcBorders>
              <w:top w:val="single" w:sz="4" w:space="0" w:color="auto"/>
              <w:bottom w:val="single" w:sz="4" w:space="0" w:color="auto"/>
            </w:tcBorders>
          </w:tcPr>
          <w:p w:rsidR="000C6ED6" w:rsidRPr="0026395E" w:rsidRDefault="0026395E" w:rsidP="006309AB">
            <w:pPr>
              <w:spacing w:line="276" w:lineRule="auto"/>
              <w:jc w:val="center"/>
              <w:rPr>
                <w:b/>
                <w:sz w:val="20"/>
                <w:szCs w:val="20"/>
              </w:rPr>
            </w:pPr>
            <w:r w:rsidRPr="0026395E">
              <w:rPr>
                <w:b/>
                <w:sz w:val="20"/>
                <w:szCs w:val="20"/>
              </w:rPr>
              <w:t>100</w:t>
            </w:r>
          </w:p>
        </w:tc>
      </w:tr>
      <w:tr w:rsidR="000C6ED6" w:rsidRPr="008900DE" w:rsidTr="006309AB">
        <w:trPr>
          <w:trHeight w:val="238"/>
        </w:trPr>
        <w:tc>
          <w:tcPr>
            <w:tcW w:w="2392" w:type="dxa"/>
            <w:vMerge w:val="restart"/>
          </w:tcPr>
          <w:p w:rsidR="000C6ED6" w:rsidRDefault="000C6ED6" w:rsidP="006309AB">
            <w:pPr>
              <w:spacing w:line="276" w:lineRule="auto"/>
              <w:rPr>
                <w:sz w:val="20"/>
                <w:szCs w:val="20"/>
              </w:rPr>
            </w:pPr>
            <w:r>
              <w:rPr>
                <w:sz w:val="20"/>
                <w:szCs w:val="20"/>
              </w:rPr>
              <w:t>Умения и навыки деятельности</w:t>
            </w:r>
          </w:p>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Pr="008900DE" w:rsidRDefault="000C6ED6" w:rsidP="006309AB">
            <w:pPr>
              <w:spacing w:line="276" w:lineRule="auto"/>
              <w:jc w:val="center"/>
              <w:rPr>
                <w:sz w:val="20"/>
                <w:szCs w:val="20"/>
              </w:rPr>
            </w:pPr>
            <w:r>
              <w:rPr>
                <w:sz w:val="20"/>
                <w:szCs w:val="20"/>
              </w:rPr>
              <w:t>В</w:t>
            </w:r>
          </w:p>
        </w:tc>
        <w:tc>
          <w:tcPr>
            <w:tcW w:w="1110" w:type="dxa"/>
            <w:tcBorders>
              <w:top w:val="single" w:sz="4" w:space="0" w:color="auto"/>
              <w:bottom w:val="single" w:sz="4" w:space="0" w:color="auto"/>
              <w:right w:val="single" w:sz="4" w:space="0" w:color="auto"/>
            </w:tcBorders>
          </w:tcPr>
          <w:p w:rsidR="000C6ED6" w:rsidRPr="0026395E" w:rsidRDefault="0026395E" w:rsidP="006309AB">
            <w:pPr>
              <w:spacing w:line="276" w:lineRule="auto"/>
              <w:jc w:val="center"/>
              <w:rPr>
                <w:sz w:val="20"/>
                <w:szCs w:val="20"/>
              </w:rPr>
            </w:pPr>
            <w:r w:rsidRPr="0026395E">
              <w:rPr>
                <w:sz w:val="20"/>
                <w:szCs w:val="20"/>
              </w:rPr>
              <w:t>16</w:t>
            </w:r>
          </w:p>
        </w:tc>
        <w:tc>
          <w:tcPr>
            <w:tcW w:w="1275" w:type="dxa"/>
            <w:tcBorders>
              <w:top w:val="single" w:sz="4" w:space="0" w:color="auto"/>
              <w:left w:val="single" w:sz="4" w:space="0" w:color="auto"/>
              <w:bottom w:val="single" w:sz="4" w:space="0" w:color="auto"/>
              <w:right w:val="single" w:sz="4" w:space="0" w:color="auto"/>
            </w:tcBorders>
          </w:tcPr>
          <w:p w:rsidR="000C6ED6" w:rsidRPr="0026395E" w:rsidRDefault="0026395E" w:rsidP="006309AB">
            <w:pPr>
              <w:spacing w:line="276" w:lineRule="auto"/>
              <w:jc w:val="center"/>
              <w:rPr>
                <w:sz w:val="20"/>
                <w:szCs w:val="20"/>
              </w:rPr>
            </w:pPr>
            <w:r w:rsidRPr="0026395E">
              <w:rPr>
                <w:sz w:val="20"/>
                <w:szCs w:val="20"/>
              </w:rPr>
              <w:t>4</w:t>
            </w:r>
            <w:r w:rsidR="000C6ED6" w:rsidRPr="0026395E">
              <w:rPr>
                <w:sz w:val="20"/>
                <w:szCs w:val="20"/>
              </w:rPr>
              <w:t>0</w:t>
            </w:r>
          </w:p>
        </w:tc>
        <w:tc>
          <w:tcPr>
            <w:tcW w:w="1367" w:type="dxa"/>
            <w:tcBorders>
              <w:top w:val="single" w:sz="4" w:space="0" w:color="auto"/>
              <w:left w:val="single" w:sz="4" w:space="0" w:color="auto"/>
              <w:bottom w:val="single" w:sz="4" w:space="0" w:color="auto"/>
            </w:tcBorders>
          </w:tcPr>
          <w:p w:rsidR="000C6ED6" w:rsidRPr="0026395E" w:rsidRDefault="0026395E" w:rsidP="006309AB">
            <w:pPr>
              <w:spacing w:line="276" w:lineRule="auto"/>
              <w:jc w:val="center"/>
              <w:rPr>
                <w:sz w:val="20"/>
                <w:szCs w:val="20"/>
              </w:rPr>
            </w:pPr>
            <w:r w:rsidRPr="0026395E">
              <w:rPr>
                <w:sz w:val="20"/>
                <w:szCs w:val="20"/>
              </w:rPr>
              <w:t>40</w:t>
            </w:r>
          </w:p>
        </w:tc>
        <w:tc>
          <w:tcPr>
            <w:tcW w:w="2393" w:type="dxa"/>
            <w:tcBorders>
              <w:top w:val="single" w:sz="4" w:space="0" w:color="auto"/>
              <w:bottom w:val="single" w:sz="4" w:space="0" w:color="auto"/>
            </w:tcBorders>
          </w:tcPr>
          <w:p w:rsidR="000C6ED6" w:rsidRPr="0026395E" w:rsidRDefault="0026395E" w:rsidP="006309AB">
            <w:pPr>
              <w:spacing w:line="276" w:lineRule="auto"/>
              <w:jc w:val="center"/>
              <w:rPr>
                <w:b/>
                <w:sz w:val="20"/>
                <w:szCs w:val="20"/>
              </w:rPr>
            </w:pPr>
            <w:r w:rsidRPr="0026395E">
              <w:rPr>
                <w:b/>
                <w:sz w:val="20"/>
                <w:szCs w:val="20"/>
              </w:rPr>
              <w:t>32</w:t>
            </w:r>
          </w:p>
        </w:tc>
      </w:tr>
      <w:tr w:rsidR="000C6ED6" w:rsidRPr="008900DE" w:rsidTr="006309AB">
        <w:trPr>
          <w:trHeight w:val="300"/>
        </w:trPr>
        <w:tc>
          <w:tcPr>
            <w:tcW w:w="2392" w:type="dxa"/>
            <w:vMerge/>
          </w:tcPr>
          <w:p w:rsidR="000C6ED6" w:rsidRDefault="000C6ED6" w:rsidP="006309AB">
            <w:pPr>
              <w:spacing w:line="276" w:lineRule="auto"/>
              <w:rPr>
                <w:sz w:val="20"/>
                <w:szCs w:val="20"/>
              </w:rPr>
            </w:pPr>
          </w:p>
        </w:tc>
        <w:tc>
          <w:tcPr>
            <w:tcW w:w="1034" w:type="dxa"/>
            <w:tcBorders>
              <w:top w:val="single" w:sz="4" w:space="0" w:color="auto"/>
              <w:bottom w:val="single" w:sz="4" w:space="0" w:color="auto"/>
            </w:tcBorders>
          </w:tcPr>
          <w:p w:rsidR="000C6ED6" w:rsidRDefault="000C6ED6" w:rsidP="006309AB">
            <w:pPr>
              <w:jc w:val="center"/>
              <w:rPr>
                <w:sz w:val="20"/>
                <w:szCs w:val="20"/>
              </w:rPr>
            </w:pPr>
            <w:r>
              <w:rPr>
                <w:sz w:val="20"/>
                <w:szCs w:val="20"/>
              </w:rPr>
              <w:t>С</w:t>
            </w:r>
          </w:p>
        </w:tc>
        <w:tc>
          <w:tcPr>
            <w:tcW w:w="1110" w:type="dxa"/>
            <w:tcBorders>
              <w:top w:val="single" w:sz="4" w:space="0" w:color="auto"/>
              <w:bottom w:val="single" w:sz="4" w:space="0" w:color="auto"/>
              <w:right w:val="single" w:sz="4" w:space="0" w:color="auto"/>
            </w:tcBorders>
          </w:tcPr>
          <w:p w:rsidR="000C6ED6" w:rsidRPr="0026395E" w:rsidRDefault="0026395E" w:rsidP="006309AB">
            <w:pPr>
              <w:spacing w:line="276" w:lineRule="auto"/>
              <w:jc w:val="center"/>
              <w:rPr>
                <w:sz w:val="20"/>
                <w:szCs w:val="20"/>
              </w:rPr>
            </w:pPr>
            <w:r w:rsidRPr="0026395E">
              <w:rPr>
                <w:sz w:val="20"/>
                <w:szCs w:val="20"/>
              </w:rPr>
              <w:t>50</w:t>
            </w:r>
          </w:p>
        </w:tc>
        <w:tc>
          <w:tcPr>
            <w:tcW w:w="1275" w:type="dxa"/>
            <w:tcBorders>
              <w:top w:val="single" w:sz="4" w:space="0" w:color="auto"/>
              <w:left w:val="single" w:sz="4" w:space="0" w:color="auto"/>
              <w:bottom w:val="single" w:sz="4" w:space="0" w:color="auto"/>
              <w:right w:val="single" w:sz="4" w:space="0" w:color="auto"/>
            </w:tcBorders>
          </w:tcPr>
          <w:p w:rsidR="000C6ED6" w:rsidRPr="0026395E" w:rsidRDefault="0026395E" w:rsidP="006309AB">
            <w:pPr>
              <w:spacing w:line="276" w:lineRule="auto"/>
              <w:jc w:val="center"/>
              <w:rPr>
                <w:sz w:val="20"/>
                <w:szCs w:val="20"/>
              </w:rPr>
            </w:pPr>
            <w:r w:rsidRPr="0026395E">
              <w:rPr>
                <w:sz w:val="20"/>
                <w:szCs w:val="20"/>
              </w:rPr>
              <w:t>6</w:t>
            </w:r>
            <w:r w:rsidR="000C6ED6" w:rsidRPr="0026395E">
              <w:rPr>
                <w:sz w:val="20"/>
                <w:szCs w:val="20"/>
              </w:rPr>
              <w:t>0</w:t>
            </w:r>
          </w:p>
        </w:tc>
        <w:tc>
          <w:tcPr>
            <w:tcW w:w="1367" w:type="dxa"/>
            <w:tcBorders>
              <w:top w:val="single" w:sz="4" w:space="0" w:color="auto"/>
              <w:left w:val="single" w:sz="4" w:space="0" w:color="auto"/>
              <w:bottom w:val="single" w:sz="4" w:space="0" w:color="auto"/>
            </w:tcBorders>
          </w:tcPr>
          <w:p w:rsidR="000C6ED6" w:rsidRPr="0026395E" w:rsidRDefault="0026395E" w:rsidP="006309AB">
            <w:pPr>
              <w:spacing w:line="276" w:lineRule="auto"/>
              <w:jc w:val="center"/>
              <w:rPr>
                <w:sz w:val="20"/>
                <w:szCs w:val="20"/>
              </w:rPr>
            </w:pPr>
            <w:r w:rsidRPr="0026395E">
              <w:rPr>
                <w:sz w:val="20"/>
                <w:szCs w:val="20"/>
              </w:rPr>
              <w:t>60</w:t>
            </w:r>
          </w:p>
        </w:tc>
        <w:tc>
          <w:tcPr>
            <w:tcW w:w="2393" w:type="dxa"/>
            <w:tcBorders>
              <w:top w:val="single" w:sz="4" w:space="0" w:color="auto"/>
              <w:bottom w:val="single" w:sz="4" w:space="0" w:color="auto"/>
            </w:tcBorders>
          </w:tcPr>
          <w:p w:rsidR="000C6ED6" w:rsidRPr="0026395E" w:rsidRDefault="0026395E" w:rsidP="006309AB">
            <w:pPr>
              <w:spacing w:line="276" w:lineRule="auto"/>
              <w:jc w:val="center"/>
              <w:rPr>
                <w:b/>
                <w:sz w:val="20"/>
                <w:szCs w:val="20"/>
              </w:rPr>
            </w:pPr>
            <w:r w:rsidRPr="0026395E">
              <w:rPr>
                <w:b/>
                <w:sz w:val="20"/>
                <w:szCs w:val="20"/>
              </w:rPr>
              <w:t>56.6</w:t>
            </w:r>
          </w:p>
        </w:tc>
      </w:tr>
      <w:tr w:rsidR="000C6ED6" w:rsidRPr="008900DE" w:rsidTr="006309AB">
        <w:trPr>
          <w:trHeight w:val="225"/>
        </w:trPr>
        <w:tc>
          <w:tcPr>
            <w:tcW w:w="2392" w:type="dxa"/>
            <w:vMerge/>
          </w:tcPr>
          <w:p w:rsidR="000C6ED6" w:rsidRDefault="000C6ED6" w:rsidP="006309AB">
            <w:pPr>
              <w:spacing w:line="276" w:lineRule="auto"/>
              <w:rPr>
                <w:sz w:val="20"/>
                <w:szCs w:val="20"/>
              </w:rPr>
            </w:pPr>
          </w:p>
        </w:tc>
        <w:tc>
          <w:tcPr>
            <w:tcW w:w="1034" w:type="dxa"/>
            <w:tcBorders>
              <w:top w:val="single" w:sz="4" w:space="0" w:color="auto"/>
            </w:tcBorders>
          </w:tcPr>
          <w:p w:rsidR="000C6ED6" w:rsidRDefault="000C6ED6" w:rsidP="006309AB">
            <w:pPr>
              <w:jc w:val="center"/>
              <w:rPr>
                <w:sz w:val="20"/>
                <w:szCs w:val="20"/>
              </w:rPr>
            </w:pPr>
            <w:r>
              <w:rPr>
                <w:sz w:val="20"/>
                <w:szCs w:val="20"/>
              </w:rPr>
              <w:t>Н</w:t>
            </w:r>
          </w:p>
        </w:tc>
        <w:tc>
          <w:tcPr>
            <w:tcW w:w="1110" w:type="dxa"/>
            <w:tcBorders>
              <w:top w:val="single" w:sz="4" w:space="0" w:color="auto"/>
              <w:right w:val="single" w:sz="4" w:space="0" w:color="auto"/>
            </w:tcBorders>
          </w:tcPr>
          <w:p w:rsidR="000C6ED6" w:rsidRPr="0026395E" w:rsidRDefault="0026395E" w:rsidP="0026395E">
            <w:pPr>
              <w:spacing w:line="276" w:lineRule="auto"/>
              <w:rPr>
                <w:sz w:val="20"/>
                <w:szCs w:val="20"/>
              </w:rPr>
            </w:pPr>
            <w:r w:rsidRPr="0026395E">
              <w:rPr>
                <w:sz w:val="20"/>
                <w:szCs w:val="20"/>
              </w:rPr>
              <w:t xml:space="preserve">       34</w:t>
            </w:r>
          </w:p>
        </w:tc>
        <w:tc>
          <w:tcPr>
            <w:tcW w:w="1275" w:type="dxa"/>
            <w:tcBorders>
              <w:top w:val="single" w:sz="4" w:space="0" w:color="auto"/>
              <w:left w:val="single" w:sz="4" w:space="0" w:color="auto"/>
              <w:right w:val="single" w:sz="4" w:space="0" w:color="auto"/>
            </w:tcBorders>
          </w:tcPr>
          <w:p w:rsidR="000C6ED6" w:rsidRPr="0026395E" w:rsidRDefault="000C6ED6" w:rsidP="006309AB">
            <w:pPr>
              <w:spacing w:line="276" w:lineRule="auto"/>
              <w:jc w:val="center"/>
              <w:rPr>
                <w:sz w:val="20"/>
                <w:szCs w:val="20"/>
              </w:rPr>
            </w:pPr>
          </w:p>
        </w:tc>
        <w:tc>
          <w:tcPr>
            <w:tcW w:w="1367" w:type="dxa"/>
            <w:tcBorders>
              <w:top w:val="single" w:sz="4" w:space="0" w:color="auto"/>
              <w:left w:val="single" w:sz="4" w:space="0" w:color="auto"/>
            </w:tcBorders>
          </w:tcPr>
          <w:p w:rsidR="000C6ED6" w:rsidRPr="0026395E" w:rsidRDefault="000C6ED6" w:rsidP="006309AB">
            <w:pPr>
              <w:spacing w:line="276" w:lineRule="auto"/>
              <w:jc w:val="center"/>
              <w:rPr>
                <w:sz w:val="20"/>
                <w:szCs w:val="20"/>
              </w:rPr>
            </w:pPr>
            <w:r w:rsidRPr="0026395E">
              <w:rPr>
                <w:sz w:val="20"/>
                <w:szCs w:val="20"/>
              </w:rPr>
              <w:t>-</w:t>
            </w:r>
          </w:p>
        </w:tc>
        <w:tc>
          <w:tcPr>
            <w:tcW w:w="2393" w:type="dxa"/>
            <w:tcBorders>
              <w:top w:val="single" w:sz="4" w:space="0" w:color="auto"/>
            </w:tcBorders>
          </w:tcPr>
          <w:p w:rsidR="000C6ED6" w:rsidRPr="0026395E" w:rsidRDefault="0026395E" w:rsidP="006309AB">
            <w:pPr>
              <w:spacing w:line="276" w:lineRule="auto"/>
              <w:jc w:val="center"/>
              <w:rPr>
                <w:b/>
                <w:sz w:val="20"/>
                <w:szCs w:val="20"/>
              </w:rPr>
            </w:pPr>
            <w:r w:rsidRPr="0026395E">
              <w:rPr>
                <w:b/>
                <w:sz w:val="20"/>
                <w:szCs w:val="20"/>
              </w:rPr>
              <w:t>34</w:t>
            </w:r>
          </w:p>
        </w:tc>
      </w:tr>
    </w:tbl>
    <w:p w:rsidR="000C6ED6" w:rsidRPr="001731AB" w:rsidRDefault="000C6ED6" w:rsidP="000C6ED6">
      <w:pPr>
        <w:spacing w:line="276" w:lineRule="auto"/>
        <w:rPr>
          <w:sz w:val="20"/>
          <w:szCs w:val="20"/>
        </w:rPr>
      </w:pPr>
      <w:r w:rsidRPr="008900DE">
        <w:rPr>
          <w:sz w:val="20"/>
          <w:szCs w:val="20"/>
        </w:rPr>
        <w:t xml:space="preserve"> </w:t>
      </w:r>
      <w:r w:rsidRPr="00623991">
        <w:rPr>
          <w:sz w:val="24"/>
          <w:szCs w:val="24"/>
        </w:rPr>
        <w:t>В основу организации образовательного процесса определен комплексно- тематический принцип с ведущей игровой деятельностью, а решение программных задач осуществляется в разных формах совместной деятельности детей и взрослых, а также в самостоятельной деятельности детей.</w:t>
      </w:r>
    </w:p>
    <w:p w:rsidR="000C6ED6" w:rsidRDefault="000C6ED6" w:rsidP="000C6ED6">
      <w:pPr>
        <w:spacing w:line="276" w:lineRule="auto"/>
        <w:rPr>
          <w:b/>
          <w:sz w:val="24"/>
          <w:szCs w:val="24"/>
        </w:rPr>
      </w:pPr>
    </w:p>
    <w:p w:rsidR="000C6ED6" w:rsidRPr="007A1C96" w:rsidRDefault="000C6ED6" w:rsidP="000C6ED6">
      <w:pPr>
        <w:spacing w:line="276" w:lineRule="auto"/>
        <w:rPr>
          <w:sz w:val="24"/>
          <w:szCs w:val="24"/>
        </w:rPr>
      </w:pPr>
      <w:r w:rsidRPr="007A1C96">
        <w:rPr>
          <w:sz w:val="24"/>
          <w:szCs w:val="24"/>
        </w:rPr>
        <w:t>ВОСПИТАТЕЛЬНАЯ РАБОТА</w:t>
      </w:r>
    </w:p>
    <w:p w:rsidR="000C6ED6" w:rsidRDefault="000C6ED6" w:rsidP="000C6ED6">
      <w:pPr>
        <w:spacing w:line="276" w:lineRule="auto"/>
        <w:rPr>
          <w:sz w:val="24"/>
          <w:szCs w:val="24"/>
        </w:rPr>
      </w:pPr>
      <w:r>
        <w:rPr>
          <w:sz w:val="24"/>
          <w:szCs w:val="24"/>
        </w:rPr>
        <w:t>Проводился анализ состояния семей воспитанников. Характеристика семей по составу:</w:t>
      </w:r>
    </w:p>
    <w:tbl>
      <w:tblPr>
        <w:tblStyle w:val="a5"/>
        <w:tblW w:w="0" w:type="auto"/>
        <w:tblLook w:val="04A0"/>
      </w:tblPr>
      <w:tblGrid>
        <w:gridCol w:w="3190"/>
        <w:gridCol w:w="3190"/>
        <w:gridCol w:w="3191"/>
      </w:tblGrid>
      <w:tr w:rsidR="000C6ED6" w:rsidTr="006309AB">
        <w:tc>
          <w:tcPr>
            <w:tcW w:w="3190" w:type="dxa"/>
          </w:tcPr>
          <w:p w:rsidR="000C6ED6" w:rsidRDefault="000C6ED6" w:rsidP="006309AB">
            <w:pPr>
              <w:spacing w:line="276" w:lineRule="auto"/>
              <w:rPr>
                <w:sz w:val="24"/>
                <w:szCs w:val="24"/>
              </w:rPr>
            </w:pPr>
            <w:r>
              <w:rPr>
                <w:sz w:val="24"/>
                <w:szCs w:val="24"/>
              </w:rPr>
              <w:t>Состав семей</w:t>
            </w:r>
          </w:p>
        </w:tc>
        <w:tc>
          <w:tcPr>
            <w:tcW w:w="3190" w:type="dxa"/>
          </w:tcPr>
          <w:p w:rsidR="000C6ED6" w:rsidRDefault="000C6ED6" w:rsidP="006309AB">
            <w:pPr>
              <w:spacing w:line="276" w:lineRule="auto"/>
              <w:rPr>
                <w:sz w:val="24"/>
                <w:szCs w:val="24"/>
              </w:rPr>
            </w:pPr>
            <w:r>
              <w:rPr>
                <w:sz w:val="24"/>
                <w:szCs w:val="24"/>
              </w:rPr>
              <w:t>Количество семей</w:t>
            </w:r>
          </w:p>
        </w:tc>
        <w:tc>
          <w:tcPr>
            <w:tcW w:w="3191" w:type="dxa"/>
          </w:tcPr>
          <w:p w:rsidR="000C6ED6" w:rsidRDefault="000C6ED6" w:rsidP="006309AB">
            <w:pPr>
              <w:spacing w:line="276" w:lineRule="auto"/>
              <w:rPr>
                <w:sz w:val="24"/>
                <w:szCs w:val="24"/>
              </w:rPr>
            </w:pPr>
            <w:r>
              <w:rPr>
                <w:sz w:val="24"/>
                <w:szCs w:val="24"/>
              </w:rPr>
              <w:t>% от общего количества семей воспитанников</w:t>
            </w:r>
          </w:p>
        </w:tc>
      </w:tr>
      <w:tr w:rsidR="000C6ED6" w:rsidTr="006309AB">
        <w:tc>
          <w:tcPr>
            <w:tcW w:w="3190" w:type="dxa"/>
          </w:tcPr>
          <w:p w:rsidR="000C6ED6" w:rsidRDefault="000C6ED6" w:rsidP="006309AB">
            <w:pPr>
              <w:spacing w:line="276" w:lineRule="auto"/>
              <w:rPr>
                <w:sz w:val="24"/>
                <w:szCs w:val="24"/>
              </w:rPr>
            </w:pPr>
            <w:r>
              <w:rPr>
                <w:sz w:val="24"/>
                <w:szCs w:val="24"/>
              </w:rPr>
              <w:t>полная</w:t>
            </w:r>
          </w:p>
        </w:tc>
        <w:tc>
          <w:tcPr>
            <w:tcW w:w="3190" w:type="dxa"/>
          </w:tcPr>
          <w:p w:rsidR="000C6ED6" w:rsidRPr="0026395E" w:rsidRDefault="00F727BA" w:rsidP="006309AB">
            <w:pPr>
              <w:spacing w:line="276" w:lineRule="auto"/>
              <w:jc w:val="center"/>
              <w:rPr>
                <w:sz w:val="24"/>
                <w:szCs w:val="24"/>
              </w:rPr>
            </w:pPr>
            <w:r>
              <w:rPr>
                <w:sz w:val="24"/>
                <w:szCs w:val="24"/>
              </w:rPr>
              <w:t>17</w:t>
            </w:r>
          </w:p>
        </w:tc>
        <w:tc>
          <w:tcPr>
            <w:tcW w:w="3191" w:type="dxa"/>
          </w:tcPr>
          <w:p w:rsidR="000C6ED6" w:rsidRPr="0026395E" w:rsidRDefault="00F727BA" w:rsidP="006309AB">
            <w:pPr>
              <w:spacing w:line="276" w:lineRule="auto"/>
              <w:jc w:val="center"/>
              <w:rPr>
                <w:sz w:val="24"/>
                <w:szCs w:val="24"/>
              </w:rPr>
            </w:pPr>
            <w:r>
              <w:rPr>
                <w:sz w:val="24"/>
                <w:szCs w:val="24"/>
              </w:rPr>
              <w:t>90.1</w:t>
            </w:r>
          </w:p>
        </w:tc>
      </w:tr>
      <w:tr w:rsidR="000C6ED6" w:rsidTr="006309AB">
        <w:tc>
          <w:tcPr>
            <w:tcW w:w="3190" w:type="dxa"/>
          </w:tcPr>
          <w:p w:rsidR="000C6ED6" w:rsidRDefault="000C6ED6" w:rsidP="006309AB">
            <w:pPr>
              <w:spacing w:line="276" w:lineRule="auto"/>
              <w:rPr>
                <w:sz w:val="24"/>
                <w:szCs w:val="24"/>
              </w:rPr>
            </w:pPr>
            <w:proofErr w:type="gramStart"/>
            <w:r>
              <w:rPr>
                <w:sz w:val="24"/>
                <w:szCs w:val="24"/>
              </w:rPr>
              <w:t>Неполная</w:t>
            </w:r>
            <w:proofErr w:type="gramEnd"/>
            <w:r>
              <w:rPr>
                <w:sz w:val="24"/>
                <w:szCs w:val="24"/>
              </w:rPr>
              <w:t xml:space="preserve"> с матерью</w:t>
            </w:r>
          </w:p>
        </w:tc>
        <w:tc>
          <w:tcPr>
            <w:tcW w:w="3190" w:type="dxa"/>
          </w:tcPr>
          <w:p w:rsidR="000C6ED6" w:rsidRPr="0026395E" w:rsidRDefault="00F727BA" w:rsidP="006309AB">
            <w:pPr>
              <w:spacing w:line="276" w:lineRule="auto"/>
              <w:jc w:val="center"/>
              <w:rPr>
                <w:sz w:val="24"/>
                <w:szCs w:val="24"/>
              </w:rPr>
            </w:pPr>
            <w:r>
              <w:rPr>
                <w:sz w:val="24"/>
                <w:szCs w:val="24"/>
              </w:rPr>
              <w:t>2</w:t>
            </w:r>
          </w:p>
        </w:tc>
        <w:tc>
          <w:tcPr>
            <w:tcW w:w="3191" w:type="dxa"/>
          </w:tcPr>
          <w:p w:rsidR="000C6ED6" w:rsidRPr="0026395E" w:rsidRDefault="00F727BA" w:rsidP="006309AB">
            <w:pPr>
              <w:spacing w:line="276" w:lineRule="auto"/>
              <w:jc w:val="center"/>
              <w:rPr>
                <w:sz w:val="24"/>
                <w:szCs w:val="24"/>
              </w:rPr>
            </w:pPr>
            <w:r>
              <w:rPr>
                <w:sz w:val="24"/>
                <w:szCs w:val="24"/>
              </w:rPr>
              <w:t>10.6</w:t>
            </w:r>
          </w:p>
        </w:tc>
      </w:tr>
      <w:tr w:rsidR="000C6ED6" w:rsidTr="006309AB">
        <w:tc>
          <w:tcPr>
            <w:tcW w:w="3190" w:type="dxa"/>
          </w:tcPr>
          <w:p w:rsidR="000C6ED6" w:rsidRDefault="000C6ED6" w:rsidP="006309AB">
            <w:pPr>
              <w:spacing w:line="276" w:lineRule="auto"/>
              <w:rPr>
                <w:sz w:val="24"/>
                <w:szCs w:val="24"/>
              </w:rPr>
            </w:pPr>
            <w:proofErr w:type="gramStart"/>
            <w:r>
              <w:rPr>
                <w:sz w:val="24"/>
                <w:szCs w:val="24"/>
              </w:rPr>
              <w:t>Неполная</w:t>
            </w:r>
            <w:proofErr w:type="gramEnd"/>
            <w:r>
              <w:rPr>
                <w:sz w:val="24"/>
                <w:szCs w:val="24"/>
              </w:rPr>
              <w:t xml:space="preserve"> с отцом</w:t>
            </w:r>
          </w:p>
        </w:tc>
        <w:tc>
          <w:tcPr>
            <w:tcW w:w="3190" w:type="dxa"/>
          </w:tcPr>
          <w:p w:rsidR="000C6ED6" w:rsidRPr="0026395E" w:rsidRDefault="000C6ED6" w:rsidP="006309AB">
            <w:pPr>
              <w:spacing w:line="276" w:lineRule="auto"/>
              <w:jc w:val="center"/>
              <w:rPr>
                <w:sz w:val="24"/>
                <w:szCs w:val="24"/>
              </w:rPr>
            </w:pPr>
          </w:p>
        </w:tc>
        <w:tc>
          <w:tcPr>
            <w:tcW w:w="3191" w:type="dxa"/>
          </w:tcPr>
          <w:p w:rsidR="000C6ED6" w:rsidRPr="0026395E" w:rsidRDefault="000C6ED6" w:rsidP="006309AB">
            <w:pPr>
              <w:spacing w:line="276" w:lineRule="auto"/>
              <w:jc w:val="center"/>
              <w:rPr>
                <w:sz w:val="24"/>
                <w:szCs w:val="24"/>
              </w:rPr>
            </w:pPr>
          </w:p>
        </w:tc>
      </w:tr>
      <w:tr w:rsidR="000C6ED6" w:rsidTr="006309AB">
        <w:tc>
          <w:tcPr>
            <w:tcW w:w="3190" w:type="dxa"/>
          </w:tcPr>
          <w:p w:rsidR="000C6ED6" w:rsidRDefault="000C6ED6" w:rsidP="006309AB">
            <w:pPr>
              <w:spacing w:line="276" w:lineRule="auto"/>
              <w:rPr>
                <w:sz w:val="24"/>
                <w:szCs w:val="24"/>
              </w:rPr>
            </w:pPr>
            <w:r>
              <w:rPr>
                <w:sz w:val="24"/>
                <w:szCs w:val="24"/>
              </w:rPr>
              <w:t>Оформлено опекунство</w:t>
            </w:r>
          </w:p>
        </w:tc>
        <w:tc>
          <w:tcPr>
            <w:tcW w:w="3190" w:type="dxa"/>
          </w:tcPr>
          <w:p w:rsidR="000C6ED6" w:rsidRPr="0026395E" w:rsidRDefault="000C6ED6" w:rsidP="006309AB">
            <w:pPr>
              <w:spacing w:line="276" w:lineRule="auto"/>
              <w:jc w:val="center"/>
              <w:rPr>
                <w:sz w:val="24"/>
                <w:szCs w:val="24"/>
              </w:rPr>
            </w:pPr>
            <w:r w:rsidRPr="0026395E">
              <w:rPr>
                <w:sz w:val="24"/>
                <w:szCs w:val="24"/>
              </w:rPr>
              <w:t>-</w:t>
            </w:r>
          </w:p>
        </w:tc>
        <w:tc>
          <w:tcPr>
            <w:tcW w:w="3191" w:type="dxa"/>
          </w:tcPr>
          <w:p w:rsidR="000C6ED6" w:rsidRDefault="000C6ED6" w:rsidP="006309AB">
            <w:pPr>
              <w:spacing w:line="276" w:lineRule="auto"/>
              <w:jc w:val="center"/>
              <w:rPr>
                <w:sz w:val="24"/>
                <w:szCs w:val="24"/>
              </w:rPr>
            </w:pPr>
            <w:r>
              <w:rPr>
                <w:sz w:val="24"/>
                <w:szCs w:val="24"/>
              </w:rPr>
              <w:t>-</w:t>
            </w:r>
          </w:p>
        </w:tc>
      </w:tr>
    </w:tbl>
    <w:p w:rsidR="000C6ED6" w:rsidRPr="00D56014" w:rsidRDefault="000C6ED6" w:rsidP="000C6ED6">
      <w:pPr>
        <w:spacing w:line="276" w:lineRule="auto"/>
        <w:rPr>
          <w:sz w:val="24"/>
          <w:szCs w:val="24"/>
        </w:rPr>
      </w:pPr>
    </w:p>
    <w:p w:rsidR="000C6ED6" w:rsidRDefault="000C6ED6" w:rsidP="000C6ED6">
      <w:pPr>
        <w:spacing w:line="276" w:lineRule="auto"/>
        <w:rPr>
          <w:sz w:val="24"/>
          <w:szCs w:val="24"/>
        </w:rPr>
      </w:pPr>
      <w:r w:rsidRPr="009C4F3C">
        <w:rPr>
          <w:sz w:val="24"/>
          <w:szCs w:val="24"/>
        </w:rPr>
        <w:t>Характеристика по количеству детей</w:t>
      </w:r>
      <w:r>
        <w:rPr>
          <w:sz w:val="24"/>
          <w:szCs w:val="24"/>
        </w:rPr>
        <w:t>:</w:t>
      </w:r>
    </w:p>
    <w:tbl>
      <w:tblPr>
        <w:tblStyle w:val="a5"/>
        <w:tblW w:w="0" w:type="auto"/>
        <w:tblLook w:val="04A0"/>
      </w:tblPr>
      <w:tblGrid>
        <w:gridCol w:w="3190"/>
        <w:gridCol w:w="3190"/>
        <w:gridCol w:w="3191"/>
      </w:tblGrid>
      <w:tr w:rsidR="000C6ED6" w:rsidTr="006309AB">
        <w:tc>
          <w:tcPr>
            <w:tcW w:w="3190" w:type="dxa"/>
          </w:tcPr>
          <w:p w:rsidR="000C6ED6" w:rsidRDefault="000C6ED6" w:rsidP="006309AB">
            <w:pPr>
              <w:spacing w:line="276" w:lineRule="auto"/>
              <w:rPr>
                <w:sz w:val="24"/>
                <w:szCs w:val="24"/>
              </w:rPr>
            </w:pPr>
            <w:r>
              <w:rPr>
                <w:sz w:val="24"/>
                <w:szCs w:val="24"/>
              </w:rPr>
              <w:t xml:space="preserve">Количество детей </w:t>
            </w:r>
            <w:proofErr w:type="gramStart"/>
            <w:r>
              <w:rPr>
                <w:sz w:val="24"/>
                <w:szCs w:val="24"/>
              </w:rPr>
              <w:t>с</w:t>
            </w:r>
            <w:proofErr w:type="gramEnd"/>
            <w:r>
              <w:rPr>
                <w:sz w:val="24"/>
                <w:szCs w:val="24"/>
              </w:rPr>
              <w:t xml:space="preserve"> семье</w:t>
            </w:r>
          </w:p>
        </w:tc>
        <w:tc>
          <w:tcPr>
            <w:tcW w:w="3190" w:type="dxa"/>
          </w:tcPr>
          <w:p w:rsidR="000C6ED6" w:rsidRDefault="000C6ED6" w:rsidP="006309AB">
            <w:pPr>
              <w:spacing w:line="276" w:lineRule="auto"/>
              <w:rPr>
                <w:sz w:val="24"/>
                <w:szCs w:val="24"/>
              </w:rPr>
            </w:pPr>
            <w:r>
              <w:rPr>
                <w:sz w:val="24"/>
                <w:szCs w:val="24"/>
              </w:rPr>
              <w:t>Количество семей</w:t>
            </w:r>
          </w:p>
        </w:tc>
        <w:tc>
          <w:tcPr>
            <w:tcW w:w="3191" w:type="dxa"/>
          </w:tcPr>
          <w:p w:rsidR="000C6ED6" w:rsidRDefault="000C6ED6" w:rsidP="006309AB">
            <w:pPr>
              <w:spacing w:line="276" w:lineRule="auto"/>
              <w:rPr>
                <w:sz w:val="24"/>
                <w:szCs w:val="24"/>
              </w:rPr>
            </w:pPr>
            <w:r>
              <w:rPr>
                <w:sz w:val="24"/>
                <w:szCs w:val="24"/>
              </w:rPr>
              <w:t>% от общего количества семей воспитанников</w:t>
            </w:r>
          </w:p>
        </w:tc>
      </w:tr>
      <w:tr w:rsidR="000C6ED6" w:rsidRPr="00F727BA" w:rsidTr="006309AB">
        <w:tc>
          <w:tcPr>
            <w:tcW w:w="3190" w:type="dxa"/>
          </w:tcPr>
          <w:p w:rsidR="000C6ED6" w:rsidRPr="00F727BA" w:rsidRDefault="000C6ED6" w:rsidP="006309AB">
            <w:pPr>
              <w:spacing w:line="276" w:lineRule="auto"/>
              <w:rPr>
                <w:sz w:val="24"/>
                <w:szCs w:val="24"/>
              </w:rPr>
            </w:pPr>
            <w:r w:rsidRPr="00F727BA">
              <w:rPr>
                <w:sz w:val="24"/>
                <w:szCs w:val="24"/>
              </w:rPr>
              <w:t>Один ребенок</w:t>
            </w:r>
          </w:p>
        </w:tc>
        <w:tc>
          <w:tcPr>
            <w:tcW w:w="3190" w:type="dxa"/>
          </w:tcPr>
          <w:p w:rsidR="000C6ED6" w:rsidRPr="00F727BA" w:rsidRDefault="0088323B" w:rsidP="006309AB">
            <w:pPr>
              <w:spacing w:line="276" w:lineRule="auto"/>
              <w:jc w:val="center"/>
              <w:rPr>
                <w:sz w:val="24"/>
                <w:szCs w:val="24"/>
              </w:rPr>
            </w:pPr>
            <w:r>
              <w:rPr>
                <w:sz w:val="24"/>
                <w:szCs w:val="24"/>
              </w:rPr>
              <w:t>4</w:t>
            </w:r>
          </w:p>
        </w:tc>
        <w:tc>
          <w:tcPr>
            <w:tcW w:w="3191" w:type="dxa"/>
          </w:tcPr>
          <w:p w:rsidR="000C6ED6" w:rsidRPr="00F727BA" w:rsidRDefault="0088323B" w:rsidP="006309AB">
            <w:pPr>
              <w:spacing w:line="276" w:lineRule="auto"/>
              <w:jc w:val="center"/>
              <w:rPr>
                <w:sz w:val="24"/>
                <w:szCs w:val="24"/>
              </w:rPr>
            </w:pPr>
            <w:r>
              <w:rPr>
                <w:sz w:val="24"/>
                <w:szCs w:val="24"/>
              </w:rPr>
              <w:t>21.2</w:t>
            </w:r>
          </w:p>
        </w:tc>
      </w:tr>
      <w:tr w:rsidR="000C6ED6" w:rsidRPr="00F727BA" w:rsidTr="006309AB">
        <w:tc>
          <w:tcPr>
            <w:tcW w:w="3190" w:type="dxa"/>
          </w:tcPr>
          <w:p w:rsidR="000C6ED6" w:rsidRPr="00F727BA" w:rsidRDefault="000C6ED6" w:rsidP="006309AB">
            <w:pPr>
              <w:spacing w:line="276" w:lineRule="auto"/>
              <w:rPr>
                <w:sz w:val="24"/>
                <w:szCs w:val="24"/>
              </w:rPr>
            </w:pPr>
            <w:r w:rsidRPr="00F727BA">
              <w:rPr>
                <w:sz w:val="24"/>
                <w:szCs w:val="24"/>
              </w:rPr>
              <w:t>Два ребенка</w:t>
            </w:r>
          </w:p>
        </w:tc>
        <w:tc>
          <w:tcPr>
            <w:tcW w:w="3190" w:type="dxa"/>
          </w:tcPr>
          <w:p w:rsidR="000C6ED6" w:rsidRPr="00F727BA" w:rsidRDefault="0088323B" w:rsidP="006309AB">
            <w:pPr>
              <w:spacing w:line="276" w:lineRule="auto"/>
              <w:jc w:val="center"/>
              <w:rPr>
                <w:sz w:val="24"/>
                <w:szCs w:val="24"/>
              </w:rPr>
            </w:pPr>
            <w:r>
              <w:rPr>
                <w:sz w:val="24"/>
                <w:szCs w:val="24"/>
              </w:rPr>
              <w:t>6</w:t>
            </w:r>
          </w:p>
        </w:tc>
        <w:tc>
          <w:tcPr>
            <w:tcW w:w="3191" w:type="dxa"/>
          </w:tcPr>
          <w:p w:rsidR="000C6ED6" w:rsidRPr="00F727BA" w:rsidRDefault="0026395E" w:rsidP="0026395E">
            <w:pPr>
              <w:spacing w:line="276" w:lineRule="auto"/>
              <w:rPr>
                <w:sz w:val="24"/>
                <w:szCs w:val="24"/>
              </w:rPr>
            </w:pPr>
            <w:r w:rsidRPr="00F727BA">
              <w:rPr>
                <w:sz w:val="24"/>
                <w:szCs w:val="24"/>
              </w:rPr>
              <w:t xml:space="preserve">                     </w:t>
            </w:r>
            <w:r w:rsidR="0088323B">
              <w:rPr>
                <w:sz w:val="24"/>
                <w:szCs w:val="24"/>
              </w:rPr>
              <w:t>31.8</w:t>
            </w:r>
          </w:p>
        </w:tc>
      </w:tr>
      <w:tr w:rsidR="000C6ED6" w:rsidRPr="00F727BA" w:rsidTr="006309AB">
        <w:tc>
          <w:tcPr>
            <w:tcW w:w="3190" w:type="dxa"/>
          </w:tcPr>
          <w:p w:rsidR="000C6ED6" w:rsidRPr="00F727BA" w:rsidRDefault="000C6ED6" w:rsidP="006309AB">
            <w:pPr>
              <w:spacing w:line="276" w:lineRule="auto"/>
              <w:rPr>
                <w:sz w:val="24"/>
                <w:szCs w:val="24"/>
              </w:rPr>
            </w:pPr>
            <w:proofErr w:type="gramStart"/>
            <w:r w:rsidRPr="00F727BA">
              <w:rPr>
                <w:sz w:val="24"/>
                <w:szCs w:val="24"/>
              </w:rPr>
              <w:t>Три и более детей</w:t>
            </w:r>
            <w:proofErr w:type="gramEnd"/>
          </w:p>
        </w:tc>
        <w:tc>
          <w:tcPr>
            <w:tcW w:w="3190" w:type="dxa"/>
          </w:tcPr>
          <w:p w:rsidR="000C6ED6" w:rsidRPr="00F727BA" w:rsidRDefault="0088323B" w:rsidP="006309AB">
            <w:pPr>
              <w:spacing w:line="276" w:lineRule="auto"/>
              <w:jc w:val="center"/>
              <w:rPr>
                <w:sz w:val="24"/>
                <w:szCs w:val="24"/>
              </w:rPr>
            </w:pPr>
            <w:r>
              <w:rPr>
                <w:sz w:val="24"/>
                <w:szCs w:val="24"/>
              </w:rPr>
              <w:t>9</w:t>
            </w:r>
          </w:p>
        </w:tc>
        <w:tc>
          <w:tcPr>
            <w:tcW w:w="3191" w:type="dxa"/>
          </w:tcPr>
          <w:p w:rsidR="000C6ED6" w:rsidRPr="00F727BA" w:rsidRDefault="0088323B" w:rsidP="006309AB">
            <w:pPr>
              <w:spacing w:line="276" w:lineRule="auto"/>
              <w:jc w:val="center"/>
              <w:rPr>
                <w:sz w:val="24"/>
                <w:szCs w:val="24"/>
              </w:rPr>
            </w:pPr>
            <w:r>
              <w:rPr>
                <w:sz w:val="24"/>
                <w:szCs w:val="24"/>
              </w:rPr>
              <w:t>47.7</w:t>
            </w:r>
          </w:p>
        </w:tc>
      </w:tr>
    </w:tbl>
    <w:p w:rsidR="000C6ED6" w:rsidRPr="00F727BA" w:rsidRDefault="000C6ED6" w:rsidP="000C6ED6">
      <w:pPr>
        <w:spacing w:line="276" w:lineRule="auto"/>
        <w:rPr>
          <w:sz w:val="24"/>
          <w:szCs w:val="24"/>
        </w:rPr>
      </w:pPr>
    </w:p>
    <w:p w:rsidR="000C6ED6" w:rsidRPr="009C4F3C" w:rsidRDefault="000C6ED6" w:rsidP="000C6ED6">
      <w:pPr>
        <w:spacing w:line="276" w:lineRule="auto"/>
        <w:rPr>
          <w:sz w:val="24"/>
          <w:szCs w:val="24"/>
        </w:rPr>
      </w:pPr>
      <w:r>
        <w:rPr>
          <w:sz w:val="24"/>
          <w:szCs w:val="24"/>
        </w:rPr>
        <w:t xml:space="preserve">Воспитательная работа проводилось с учетом индивидуальных особенностей детей в тесной взаимосвязи с родителями (законными представителями). Проводились консультации с родителями по различным вопросам воспитания и оздоровления детей, а </w:t>
      </w:r>
      <w:r>
        <w:rPr>
          <w:sz w:val="24"/>
          <w:szCs w:val="24"/>
        </w:rPr>
        <w:lastRenderedPageBreak/>
        <w:t>также работал консультативный пункт  с родителями, чьи дети не посещали детский сад или готовились к поступлению в ДОУ.</w:t>
      </w:r>
    </w:p>
    <w:p w:rsidR="000C6ED6" w:rsidRDefault="000C6ED6" w:rsidP="000C6ED6">
      <w:pPr>
        <w:spacing w:line="276" w:lineRule="auto"/>
        <w:rPr>
          <w:b/>
          <w:sz w:val="24"/>
          <w:szCs w:val="24"/>
        </w:rPr>
      </w:pPr>
    </w:p>
    <w:p w:rsidR="000C6ED6" w:rsidRDefault="000C6ED6" w:rsidP="000C6ED6">
      <w:pPr>
        <w:spacing w:line="276" w:lineRule="auto"/>
        <w:rPr>
          <w:b/>
          <w:sz w:val="24"/>
          <w:szCs w:val="24"/>
        </w:rPr>
      </w:pPr>
    </w:p>
    <w:p w:rsidR="000C6ED6" w:rsidRDefault="000C6ED6" w:rsidP="000C6ED6">
      <w:pPr>
        <w:spacing w:line="276" w:lineRule="auto"/>
        <w:rPr>
          <w:b/>
          <w:sz w:val="24"/>
          <w:szCs w:val="24"/>
        </w:rPr>
      </w:pPr>
    </w:p>
    <w:p w:rsidR="000C6ED6" w:rsidRDefault="000C6ED6" w:rsidP="000C6ED6">
      <w:pPr>
        <w:spacing w:line="276" w:lineRule="auto"/>
        <w:rPr>
          <w:b/>
          <w:sz w:val="24"/>
          <w:szCs w:val="24"/>
        </w:rPr>
      </w:pPr>
    </w:p>
    <w:p w:rsidR="000C6ED6" w:rsidRDefault="000C6ED6" w:rsidP="000C6ED6">
      <w:pPr>
        <w:spacing w:line="276" w:lineRule="auto"/>
        <w:rPr>
          <w:b/>
          <w:sz w:val="24"/>
          <w:szCs w:val="24"/>
        </w:rPr>
      </w:pPr>
    </w:p>
    <w:p w:rsidR="000C6ED6" w:rsidRPr="007A1C96" w:rsidRDefault="000C6ED6" w:rsidP="000C6ED6">
      <w:pPr>
        <w:spacing w:line="276" w:lineRule="auto"/>
        <w:rPr>
          <w:sz w:val="24"/>
          <w:szCs w:val="24"/>
        </w:rPr>
      </w:pPr>
      <w:r>
        <w:rPr>
          <w:sz w:val="24"/>
          <w:szCs w:val="24"/>
        </w:rPr>
        <w:t>ДОПОЛНИТЕЛЬНОЕ ОБРАЗОВАНИЕ</w:t>
      </w:r>
    </w:p>
    <w:p w:rsidR="000C6ED6" w:rsidRDefault="000C6ED6" w:rsidP="000C6ED6">
      <w:pPr>
        <w:spacing w:line="276" w:lineRule="auto"/>
        <w:rPr>
          <w:sz w:val="24"/>
          <w:szCs w:val="24"/>
        </w:rPr>
      </w:pPr>
      <w:r>
        <w:rPr>
          <w:sz w:val="24"/>
          <w:szCs w:val="24"/>
        </w:rPr>
        <w:t xml:space="preserve"> В сфере дополнительного образования детей педагогами были организованы кружки </w:t>
      </w:r>
      <w:r w:rsidR="006309AB">
        <w:rPr>
          <w:sz w:val="24"/>
          <w:szCs w:val="24"/>
        </w:rPr>
        <w:t>творческого направления. За 2020</w:t>
      </w:r>
      <w:r>
        <w:rPr>
          <w:sz w:val="24"/>
          <w:szCs w:val="24"/>
        </w:rPr>
        <w:t xml:space="preserve">г организованы и работали следующие кружки с охватом детей: </w:t>
      </w:r>
    </w:p>
    <w:tbl>
      <w:tblPr>
        <w:tblStyle w:val="a5"/>
        <w:tblW w:w="0" w:type="auto"/>
        <w:tblLook w:val="04A0"/>
      </w:tblPr>
      <w:tblGrid>
        <w:gridCol w:w="5070"/>
        <w:gridCol w:w="1984"/>
      </w:tblGrid>
      <w:tr w:rsidR="000C6ED6" w:rsidTr="006309AB">
        <w:tc>
          <w:tcPr>
            <w:tcW w:w="5070" w:type="dxa"/>
          </w:tcPr>
          <w:p w:rsidR="000C6ED6" w:rsidRDefault="000C6ED6" w:rsidP="006309AB">
            <w:pPr>
              <w:spacing w:line="276" w:lineRule="auto"/>
              <w:jc w:val="center"/>
              <w:rPr>
                <w:sz w:val="24"/>
                <w:szCs w:val="24"/>
              </w:rPr>
            </w:pPr>
            <w:r>
              <w:rPr>
                <w:sz w:val="24"/>
                <w:szCs w:val="24"/>
              </w:rPr>
              <w:t>Направления дополнительной образовательной деятельности ДОУ</w:t>
            </w:r>
          </w:p>
        </w:tc>
        <w:tc>
          <w:tcPr>
            <w:tcW w:w="1984" w:type="dxa"/>
          </w:tcPr>
          <w:p w:rsidR="000C6ED6" w:rsidRDefault="000C6ED6" w:rsidP="006309AB">
            <w:pPr>
              <w:spacing w:line="276" w:lineRule="auto"/>
              <w:jc w:val="center"/>
              <w:rPr>
                <w:sz w:val="24"/>
                <w:szCs w:val="24"/>
              </w:rPr>
            </w:pPr>
            <w:r>
              <w:rPr>
                <w:sz w:val="24"/>
                <w:szCs w:val="24"/>
              </w:rPr>
              <w:t>Количество детей</w:t>
            </w:r>
          </w:p>
        </w:tc>
      </w:tr>
      <w:tr w:rsidR="000C6ED6" w:rsidTr="006309AB">
        <w:tc>
          <w:tcPr>
            <w:tcW w:w="5070" w:type="dxa"/>
          </w:tcPr>
          <w:p w:rsidR="000C6ED6" w:rsidRDefault="00F727BA" w:rsidP="006309AB">
            <w:pPr>
              <w:spacing w:line="276" w:lineRule="auto"/>
              <w:jc w:val="center"/>
              <w:rPr>
                <w:sz w:val="24"/>
                <w:szCs w:val="24"/>
              </w:rPr>
            </w:pPr>
            <w:r>
              <w:rPr>
                <w:sz w:val="24"/>
                <w:szCs w:val="24"/>
              </w:rPr>
              <w:t>«Мы защитники природы</w:t>
            </w:r>
            <w:r w:rsidR="000C6ED6">
              <w:rPr>
                <w:sz w:val="24"/>
                <w:szCs w:val="24"/>
              </w:rPr>
              <w:t>»</w:t>
            </w:r>
          </w:p>
        </w:tc>
        <w:tc>
          <w:tcPr>
            <w:tcW w:w="1984" w:type="dxa"/>
          </w:tcPr>
          <w:p w:rsidR="000C6ED6" w:rsidRPr="00F727BA" w:rsidRDefault="00F727BA" w:rsidP="006309AB">
            <w:pPr>
              <w:spacing w:line="276" w:lineRule="auto"/>
              <w:jc w:val="center"/>
              <w:rPr>
                <w:sz w:val="24"/>
                <w:szCs w:val="24"/>
              </w:rPr>
            </w:pPr>
            <w:r w:rsidRPr="00F727BA">
              <w:rPr>
                <w:sz w:val="24"/>
                <w:szCs w:val="24"/>
              </w:rPr>
              <w:t>7</w:t>
            </w:r>
          </w:p>
        </w:tc>
      </w:tr>
      <w:tr w:rsidR="000C6ED6" w:rsidTr="006309AB">
        <w:tc>
          <w:tcPr>
            <w:tcW w:w="5070" w:type="dxa"/>
          </w:tcPr>
          <w:p w:rsidR="000C6ED6" w:rsidRDefault="000C6ED6" w:rsidP="006309AB">
            <w:pPr>
              <w:spacing w:line="276" w:lineRule="auto"/>
              <w:jc w:val="center"/>
              <w:rPr>
                <w:sz w:val="24"/>
                <w:szCs w:val="24"/>
              </w:rPr>
            </w:pPr>
            <w:r>
              <w:rPr>
                <w:sz w:val="24"/>
                <w:szCs w:val="24"/>
              </w:rPr>
              <w:t>«Сказка»</w:t>
            </w:r>
          </w:p>
        </w:tc>
        <w:tc>
          <w:tcPr>
            <w:tcW w:w="1984" w:type="dxa"/>
          </w:tcPr>
          <w:p w:rsidR="000C6ED6" w:rsidRPr="00F727BA" w:rsidRDefault="000C6ED6" w:rsidP="006309AB">
            <w:pPr>
              <w:spacing w:line="276" w:lineRule="auto"/>
              <w:jc w:val="center"/>
              <w:rPr>
                <w:sz w:val="24"/>
                <w:szCs w:val="24"/>
              </w:rPr>
            </w:pPr>
            <w:r w:rsidRPr="00F727BA">
              <w:rPr>
                <w:sz w:val="24"/>
                <w:szCs w:val="24"/>
              </w:rPr>
              <w:t>6</w:t>
            </w:r>
          </w:p>
        </w:tc>
      </w:tr>
      <w:tr w:rsidR="000C6ED6" w:rsidTr="006309AB">
        <w:tc>
          <w:tcPr>
            <w:tcW w:w="5070" w:type="dxa"/>
          </w:tcPr>
          <w:p w:rsidR="000C6ED6" w:rsidRDefault="000C6ED6" w:rsidP="006309AB">
            <w:pPr>
              <w:spacing w:line="276" w:lineRule="auto"/>
              <w:jc w:val="center"/>
              <w:rPr>
                <w:sz w:val="24"/>
                <w:szCs w:val="24"/>
              </w:rPr>
            </w:pPr>
            <w:r>
              <w:rPr>
                <w:sz w:val="24"/>
                <w:szCs w:val="24"/>
              </w:rPr>
              <w:t>«</w:t>
            </w:r>
            <w:proofErr w:type="spellStart"/>
            <w:r>
              <w:rPr>
                <w:sz w:val="24"/>
                <w:szCs w:val="24"/>
              </w:rPr>
              <w:t>Развивайка</w:t>
            </w:r>
            <w:proofErr w:type="spellEnd"/>
            <w:r>
              <w:rPr>
                <w:sz w:val="24"/>
                <w:szCs w:val="24"/>
              </w:rPr>
              <w:t>»</w:t>
            </w:r>
          </w:p>
        </w:tc>
        <w:tc>
          <w:tcPr>
            <w:tcW w:w="1984" w:type="dxa"/>
          </w:tcPr>
          <w:p w:rsidR="000C6ED6" w:rsidRPr="00F727BA" w:rsidRDefault="000C6ED6" w:rsidP="006309AB">
            <w:pPr>
              <w:spacing w:line="276" w:lineRule="auto"/>
              <w:jc w:val="center"/>
              <w:rPr>
                <w:sz w:val="24"/>
                <w:szCs w:val="24"/>
              </w:rPr>
            </w:pPr>
            <w:r w:rsidRPr="00F727BA">
              <w:rPr>
                <w:sz w:val="24"/>
                <w:szCs w:val="24"/>
              </w:rPr>
              <w:t>6</w:t>
            </w:r>
          </w:p>
        </w:tc>
      </w:tr>
      <w:tr w:rsidR="000C6ED6" w:rsidTr="006309AB">
        <w:tc>
          <w:tcPr>
            <w:tcW w:w="5070" w:type="dxa"/>
          </w:tcPr>
          <w:p w:rsidR="000C6ED6" w:rsidRDefault="000C6ED6" w:rsidP="006309AB">
            <w:pPr>
              <w:spacing w:line="276" w:lineRule="auto"/>
              <w:jc w:val="center"/>
              <w:rPr>
                <w:sz w:val="24"/>
                <w:szCs w:val="24"/>
              </w:rPr>
            </w:pPr>
            <w:r>
              <w:rPr>
                <w:sz w:val="24"/>
                <w:szCs w:val="24"/>
              </w:rPr>
              <w:t>«</w:t>
            </w:r>
            <w:proofErr w:type="spellStart"/>
            <w:r>
              <w:rPr>
                <w:sz w:val="24"/>
                <w:szCs w:val="24"/>
              </w:rPr>
              <w:t>Здоровячок</w:t>
            </w:r>
            <w:proofErr w:type="spellEnd"/>
            <w:r>
              <w:rPr>
                <w:sz w:val="24"/>
                <w:szCs w:val="24"/>
              </w:rPr>
              <w:t>»</w:t>
            </w:r>
          </w:p>
        </w:tc>
        <w:tc>
          <w:tcPr>
            <w:tcW w:w="1984" w:type="dxa"/>
          </w:tcPr>
          <w:p w:rsidR="000C6ED6" w:rsidRPr="00F727BA" w:rsidRDefault="000C6ED6" w:rsidP="006309AB">
            <w:pPr>
              <w:spacing w:line="276" w:lineRule="auto"/>
              <w:jc w:val="center"/>
              <w:rPr>
                <w:sz w:val="24"/>
                <w:szCs w:val="24"/>
              </w:rPr>
            </w:pPr>
            <w:r w:rsidRPr="00F727BA">
              <w:rPr>
                <w:sz w:val="24"/>
                <w:szCs w:val="24"/>
              </w:rPr>
              <w:t>6</w:t>
            </w:r>
          </w:p>
        </w:tc>
      </w:tr>
    </w:tbl>
    <w:p w:rsidR="000C6ED6" w:rsidRDefault="000C6ED6" w:rsidP="000C6ED6">
      <w:pPr>
        <w:spacing w:line="276" w:lineRule="auto"/>
        <w:rPr>
          <w:sz w:val="24"/>
          <w:szCs w:val="24"/>
        </w:rPr>
      </w:pPr>
    </w:p>
    <w:p w:rsidR="000C6ED6" w:rsidRPr="007A1C96" w:rsidRDefault="000C6ED6" w:rsidP="000C6ED6">
      <w:pPr>
        <w:spacing w:line="276" w:lineRule="auto"/>
        <w:jc w:val="center"/>
        <w:rPr>
          <w:color w:val="0D0D0D"/>
          <w:sz w:val="24"/>
          <w:szCs w:val="24"/>
        </w:rPr>
      </w:pPr>
      <w:r w:rsidRPr="007A1C96">
        <w:rPr>
          <w:color w:val="0D0D0D"/>
          <w:sz w:val="24"/>
          <w:szCs w:val="24"/>
        </w:rPr>
        <w:t xml:space="preserve">ОЦЕНКА </w:t>
      </w:r>
      <w:proofErr w:type="gramStart"/>
      <w:r w:rsidRPr="007A1C96">
        <w:rPr>
          <w:color w:val="0D0D0D"/>
          <w:sz w:val="24"/>
          <w:szCs w:val="24"/>
        </w:rPr>
        <w:t>ФУНКЦИОНИРОВАНИЯ ВНУТРЕННЕЙ СИСТЕМЫ ОЦЕНКИ КАЧЕСТВА ОБРАЗОВАНИЯ</w:t>
      </w:r>
      <w:proofErr w:type="gramEnd"/>
    </w:p>
    <w:p w:rsidR="000C6ED6" w:rsidRPr="002321BB" w:rsidRDefault="000C6ED6" w:rsidP="000C6ED6">
      <w:pPr>
        <w:spacing w:line="276" w:lineRule="auto"/>
        <w:ind w:firstLine="567"/>
        <w:jc w:val="both"/>
        <w:rPr>
          <w:color w:val="0D0D0D"/>
          <w:sz w:val="24"/>
          <w:szCs w:val="24"/>
        </w:rPr>
      </w:pPr>
      <w:r w:rsidRPr="002321BB">
        <w:rPr>
          <w:color w:val="0D0D0D"/>
          <w:sz w:val="24"/>
          <w:szCs w:val="24"/>
        </w:rPr>
        <w:t xml:space="preserve">На основании Закона «Об образовании» в ДОУ </w:t>
      </w:r>
      <w:proofErr w:type="gramStart"/>
      <w:r w:rsidRPr="002321BB">
        <w:rPr>
          <w:color w:val="0D0D0D"/>
          <w:sz w:val="24"/>
          <w:szCs w:val="24"/>
        </w:rPr>
        <w:t>разработаны</w:t>
      </w:r>
      <w:proofErr w:type="gramEnd"/>
      <w:r w:rsidRPr="002321BB">
        <w:rPr>
          <w:color w:val="0D0D0D"/>
          <w:sz w:val="24"/>
          <w:szCs w:val="24"/>
        </w:rPr>
        <w:t>: Положение о внутренней контрольной деятельности и Положение о внутреннем мониторинге качества образования.</w:t>
      </w:r>
    </w:p>
    <w:p w:rsidR="000C6ED6" w:rsidRPr="002321BB" w:rsidRDefault="000C6ED6" w:rsidP="000C6ED6">
      <w:pPr>
        <w:spacing w:line="276" w:lineRule="auto"/>
        <w:ind w:firstLine="567"/>
        <w:jc w:val="both"/>
        <w:rPr>
          <w:color w:val="0D0D0D"/>
          <w:sz w:val="24"/>
          <w:szCs w:val="24"/>
        </w:rPr>
      </w:pPr>
      <w:r w:rsidRPr="002321BB">
        <w:rPr>
          <w:color w:val="0D0D0D"/>
          <w:sz w:val="24"/>
          <w:szCs w:val="24"/>
        </w:rPr>
        <w:t xml:space="preserve"> Цель контроля: оптимизация и координация работы всех структурных подразделений ДОУ для обеспечения качества образовательного процесса.  В ДОУ используются эффективные формы контроля:</w:t>
      </w:r>
    </w:p>
    <w:p w:rsidR="000C6ED6" w:rsidRPr="002321BB" w:rsidRDefault="000C6ED6" w:rsidP="000C6ED6">
      <w:pPr>
        <w:numPr>
          <w:ilvl w:val="0"/>
          <w:numId w:val="2"/>
        </w:numPr>
        <w:tabs>
          <w:tab w:val="num" w:pos="720"/>
        </w:tabs>
        <w:spacing w:line="276" w:lineRule="auto"/>
        <w:ind w:left="709" w:hanging="349"/>
        <w:jc w:val="both"/>
        <w:rPr>
          <w:color w:val="0D0D0D"/>
          <w:sz w:val="24"/>
          <w:szCs w:val="24"/>
        </w:rPr>
      </w:pPr>
      <w:r w:rsidRPr="002321BB">
        <w:rPr>
          <w:color w:val="0D0D0D"/>
          <w:sz w:val="24"/>
          <w:szCs w:val="24"/>
        </w:rPr>
        <w:t>различные виды мониторинга: управленческий, медицинский, педагогический;</w:t>
      </w:r>
    </w:p>
    <w:p w:rsidR="000C6ED6" w:rsidRPr="002321BB" w:rsidRDefault="000C6ED6" w:rsidP="000C6ED6">
      <w:pPr>
        <w:numPr>
          <w:ilvl w:val="0"/>
          <w:numId w:val="2"/>
        </w:numPr>
        <w:tabs>
          <w:tab w:val="num" w:pos="720"/>
        </w:tabs>
        <w:spacing w:line="276" w:lineRule="auto"/>
        <w:ind w:left="709" w:hanging="349"/>
        <w:jc w:val="both"/>
        <w:rPr>
          <w:color w:val="0D0D0D"/>
          <w:sz w:val="24"/>
          <w:szCs w:val="24"/>
        </w:rPr>
      </w:pPr>
      <w:r w:rsidRPr="002321BB">
        <w:rPr>
          <w:color w:val="0D0D0D"/>
          <w:sz w:val="24"/>
          <w:szCs w:val="24"/>
        </w:rPr>
        <w:t>скрининг-контроль состояния здоровья детей;</w:t>
      </w:r>
    </w:p>
    <w:p w:rsidR="000C6ED6" w:rsidRPr="002321BB" w:rsidRDefault="000C6ED6" w:rsidP="000C6ED6">
      <w:pPr>
        <w:numPr>
          <w:ilvl w:val="0"/>
          <w:numId w:val="2"/>
        </w:numPr>
        <w:tabs>
          <w:tab w:val="num" w:pos="720"/>
        </w:tabs>
        <w:spacing w:line="276" w:lineRule="auto"/>
        <w:ind w:left="709" w:hanging="349"/>
        <w:jc w:val="both"/>
        <w:rPr>
          <w:color w:val="0D0D0D"/>
          <w:sz w:val="24"/>
          <w:szCs w:val="24"/>
        </w:rPr>
      </w:pPr>
      <w:r w:rsidRPr="002321BB">
        <w:rPr>
          <w:color w:val="0D0D0D"/>
          <w:sz w:val="24"/>
          <w:szCs w:val="24"/>
        </w:rPr>
        <w:t xml:space="preserve">маркетинговые исследования; </w:t>
      </w:r>
    </w:p>
    <w:p w:rsidR="000C6ED6" w:rsidRPr="002321BB" w:rsidRDefault="000C6ED6" w:rsidP="000C6ED6">
      <w:pPr>
        <w:numPr>
          <w:ilvl w:val="0"/>
          <w:numId w:val="2"/>
        </w:numPr>
        <w:tabs>
          <w:tab w:val="num" w:pos="720"/>
        </w:tabs>
        <w:spacing w:line="276" w:lineRule="auto"/>
        <w:ind w:left="709" w:hanging="349"/>
        <w:jc w:val="both"/>
        <w:rPr>
          <w:color w:val="0D0D0D"/>
          <w:sz w:val="24"/>
          <w:szCs w:val="24"/>
        </w:rPr>
      </w:pPr>
      <w:r w:rsidRPr="002321BB">
        <w:rPr>
          <w:color w:val="0D0D0D"/>
          <w:sz w:val="24"/>
          <w:szCs w:val="24"/>
        </w:rPr>
        <w:t>социологические исследования семей.</w:t>
      </w:r>
    </w:p>
    <w:p w:rsidR="000C6ED6" w:rsidRPr="002321BB" w:rsidRDefault="000C6ED6" w:rsidP="000C6ED6">
      <w:pPr>
        <w:spacing w:line="276" w:lineRule="auto"/>
        <w:ind w:firstLine="567"/>
        <w:jc w:val="both"/>
        <w:rPr>
          <w:color w:val="0D0D0D"/>
          <w:sz w:val="24"/>
          <w:szCs w:val="24"/>
        </w:rPr>
      </w:pPr>
      <w:r w:rsidRPr="002321BB">
        <w:rPr>
          <w:color w:val="0D0D0D"/>
          <w:sz w:val="24"/>
          <w:szCs w:val="24"/>
        </w:rPr>
        <w:t>Контроль в ДОУ начинается с руководителя, проходит через все структурные подразделения и направлен на следующие объекты:</w:t>
      </w:r>
    </w:p>
    <w:p w:rsidR="000C6ED6" w:rsidRPr="002321BB" w:rsidRDefault="000C6ED6" w:rsidP="000C6ED6">
      <w:pPr>
        <w:numPr>
          <w:ilvl w:val="0"/>
          <w:numId w:val="3"/>
        </w:numPr>
        <w:tabs>
          <w:tab w:val="num" w:pos="720"/>
        </w:tabs>
        <w:spacing w:line="276" w:lineRule="auto"/>
        <w:ind w:left="900" w:hanging="540"/>
        <w:rPr>
          <w:color w:val="0D0D0D"/>
          <w:sz w:val="24"/>
          <w:szCs w:val="24"/>
        </w:rPr>
      </w:pPr>
      <w:r w:rsidRPr="002321BB">
        <w:rPr>
          <w:color w:val="0D0D0D"/>
          <w:sz w:val="24"/>
          <w:szCs w:val="24"/>
        </w:rPr>
        <w:t>охрана и укрепление здоровья воспитанников;</w:t>
      </w:r>
    </w:p>
    <w:p w:rsidR="000C6ED6" w:rsidRPr="002321BB" w:rsidRDefault="000C6ED6" w:rsidP="000C6ED6">
      <w:pPr>
        <w:numPr>
          <w:ilvl w:val="0"/>
          <w:numId w:val="3"/>
        </w:numPr>
        <w:tabs>
          <w:tab w:val="num" w:pos="720"/>
        </w:tabs>
        <w:spacing w:line="276" w:lineRule="auto"/>
        <w:ind w:left="900" w:hanging="540"/>
        <w:jc w:val="both"/>
        <w:rPr>
          <w:color w:val="0D0D0D"/>
          <w:sz w:val="24"/>
          <w:szCs w:val="24"/>
        </w:rPr>
      </w:pPr>
      <w:r w:rsidRPr="002321BB">
        <w:rPr>
          <w:color w:val="0D0D0D"/>
          <w:sz w:val="24"/>
          <w:szCs w:val="24"/>
        </w:rPr>
        <w:t>воспитательно-образовательный процесс;</w:t>
      </w:r>
    </w:p>
    <w:p w:rsidR="000C6ED6" w:rsidRPr="002321BB" w:rsidRDefault="000C6ED6" w:rsidP="000C6ED6">
      <w:pPr>
        <w:numPr>
          <w:ilvl w:val="0"/>
          <w:numId w:val="3"/>
        </w:numPr>
        <w:tabs>
          <w:tab w:val="num" w:pos="720"/>
        </w:tabs>
        <w:spacing w:line="276" w:lineRule="auto"/>
        <w:ind w:left="900" w:hanging="540"/>
        <w:jc w:val="both"/>
        <w:rPr>
          <w:color w:val="0D0D0D"/>
          <w:sz w:val="24"/>
          <w:szCs w:val="24"/>
        </w:rPr>
      </w:pPr>
      <w:r w:rsidRPr="002321BB">
        <w:rPr>
          <w:color w:val="0D0D0D"/>
          <w:sz w:val="24"/>
          <w:szCs w:val="24"/>
        </w:rPr>
        <w:t>кадры, аттестация педагогов, повышение квалификации;</w:t>
      </w:r>
    </w:p>
    <w:p w:rsidR="000C6ED6" w:rsidRPr="002321BB" w:rsidRDefault="000C6ED6" w:rsidP="000C6ED6">
      <w:pPr>
        <w:numPr>
          <w:ilvl w:val="0"/>
          <w:numId w:val="3"/>
        </w:numPr>
        <w:tabs>
          <w:tab w:val="num" w:pos="720"/>
        </w:tabs>
        <w:spacing w:line="276" w:lineRule="auto"/>
        <w:ind w:left="900" w:hanging="540"/>
        <w:jc w:val="both"/>
        <w:rPr>
          <w:color w:val="0D0D0D"/>
          <w:sz w:val="24"/>
          <w:szCs w:val="24"/>
        </w:rPr>
      </w:pPr>
      <w:r w:rsidRPr="002321BB">
        <w:rPr>
          <w:color w:val="0D0D0D"/>
          <w:sz w:val="24"/>
          <w:szCs w:val="24"/>
        </w:rPr>
        <w:t>взаимодействие с социумом, работа консультативного пункта;</w:t>
      </w:r>
    </w:p>
    <w:p w:rsidR="000C6ED6" w:rsidRPr="002321BB" w:rsidRDefault="000C6ED6" w:rsidP="000C6ED6">
      <w:pPr>
        <w:numPr>
          <w:ilvl w:val="0"/>
          <w:numId w:val="3"/>
        </w:numPr>
        <w:tabs>
          <w:tab w:val="num" w:pos="720"/>
        </w:tabs>
        <w:spacing w:line="276" w:lineRule="auto"/>
        <w:ind w:left="900" w:hanging="540"/>
        <w:jc w:val="both"/>
        <w:rPr>
          <w:color w:val="0D0D0D"/>
          <w:sz w:val="24"/>
          <w:szCs w:val="24"/>
        </w:rPr>
      </w:pPr>
      <w:r w:rsidRPr="002321BB">
        <w:rPr>
          <w:color w:val="0D0D0D"/>
          <w:sz w:val="24"/>
          <w:szCs w:val="24"/>
        </w:rPr>
        <w:t>административно-хозяйственная и финансовая деятельность;</w:t>
      </w:r>
    </w:p>
    <w:p w:rsidR="000C6ED6" w:rsidRPr="002321BB" w:rsidRDefault="000C6ED6" w:rsidP="000C6ED6">
      <w:pPr>
        <w:numPr>
          <w:ilvl w:val="0"/>
          <w:numId w:val="3"/>
        </w:numPr>
        <w:tabs>
          <w:tab w:val="num" w:pos="720"/>
        </w:tabs>
        <w:spacing w:line="276" w:lineRule="auto"/>
        <w:ind w:left="900" w:hanging="540"/>
        <w:jc w:val="both"/>
        <w:rPr>
          <w:color w:val="0D0D0D"/>
          <w:sz w:val="24"/>
          <w:szCs w:val="24"/>
        </w:rPr>
      </w:pPr>
      <w:r w:rsidRPr="002321BB">
        <w:rPr>
          <w:color w:val="0D0D0D"/>
          <w:sz w:val="24"/>
          <w:szCs w:val="24"/>
        </w:rPr>
        <w:t>питание детей;</w:t>
      </w:r>
    </w:p>
    <w:p w:rsidR="000C6ED6" w:rsidRPr="002321BB" w:rsidRDefault="000C6ED6" w:rsidP="000C6ED6">
      <w:pPr>
        <w:numPr>
          <w:ilvl w:val="0"/>
          <w:numId w:val="3"/>
        </w:numPr>
        <w:tabs>
          <w:tab w:val="num" w:pos="720"/>
        </w:tabs>
        <w:spacing w:line="276" w:lineRule="auto"/>
        <w:ind w:left="900" w:hanging="540"/>
        <w:jc w:val="both"/>
        <w:rPr>
          <w:color w:val="0D0D0D"/>
          <w:sz w:val="24"/>
          <w:szCs w:val="24"/>
        </w:rPr>
      </w:pPr>
      <w:r w:rsidRPr="002321BB">
        <w:rPr>
          <w:color w:val="0D0D0D"/>
          <w:sz w:val="24"/>
          <w:szCs w:val="24"/>
        </w:rPr>
        <w:t>безопасность и охрана труда работников и жизни воспитанников.</w:t>
      </w:r>
    </w:p>
    <w:p w:rsidR="000C6ED6" w:rsidRPr="002321BB" w:rsidRDefault="000C6ED6" w:rsidP="000C6ED6">
      <w:pPr>
        <w:spacing w:line="276" w:lineRule="auto"/>
        <w:ind w:firstLine="567"/>
        <w:jc w:val="both"/>
        <w:rPr>
          <w:color w:val="0D0D0D"/>
          <w:sz w:val="24"/>
          <w:szCs w:val="24"/>
        </w:rPr>
      </w:pPr>
      <w:r w:rsidRPr="002321BB">
        <w:rPr>
          <w:color w:val="0D0D0D"/>
          <w:sz w:val="24"/>
          <w:szCs w:val="24"/>
        </w:rPr>
        <w:t>Вопросы контроля рассматриваются на общих собраниях трудового коллектива, педагогич</w:t>
      </w:r>
      <w:r>
        <w:rPr>
          <w:color w:val="0D0D0D"/>
          <w:sz w:val="24"/>
          <w:szCs w:val="24"/>
        </w:rPr>
        <w:t>еских советах</w:t>
      </w:r>
      <w:r w:rsidRPr="002321BB">
        <w:rPr>
          <w:color w:val="0D0D0D"/>
          <w:sz w:val="24"/>
          <w:szCs w:val="24"/>
        </w:rPr>
        <w:t>.</w:t>
      </w:r>
    </w:p>
    <w:p w:rsidR="000C6ED6" w:rsidRPr="002321BB" w:rsidRDefault="000C6ED6" w:rsidP="000C6ED6">
      <w:pPr>
        <w:spacing w:line="276" w:lineRule="auto"/>
        <w:ind w:firstLine="567"/>
        <w:jc w:val="both"/>
        <w:rPr>
          <w:color w:val="0D0D0D"/>
          <w:sz w:val="24"/>
          <w:szCs w:val="24"/>
        </w:rPr>
      </w:pPr>
      <w:r w:rsidRPr="002321BB">
        <w:rPr>
          <w:color w:val="0D0D0D"/>
          <w:sz w:val="24"/>
          <w:szCs w:val="24"/>
        </w:rPr>
        <w:t>Одним из наиболее эффективных методов контроля является мониторинг.</w:t>
      </w:r>
    </w:p>
    <w:p w:rsidR="000C6ED6" w:rsidRPr="002321BB" w:rsidRDefault="000C6ED6" w:rsidP="000C6ED6">
      <w:pPr>
        <w:spacing w:line="276" w:lineRule="auto"/>
        <w:ind w:firstLine="567"/>
        <w:jc w:val="both"/>
        <w:rPr>
          <w:color w:val="0D0D0D"/>
          <w:sz w:val="24"/>
          <w:szCs w:val="24"/>
        </w:rPr>
      </w:pPr>
      <w:r w:rsidRPr="002321BB">
        <w:rPr>
          <w:color w:val="0D0D0D"/>
          <w:sz w:val="24"/>
          <w:szCs w:val="24"/>
        </w:rPr>
        <w:t>Цель мониторинга: формирование целостного представления о качестве образования в ДОУ, определение перспектив, направлений работы педагогического коллектива.</w:t>
      </w:r>
    </w:p>
    <w:p w:rsidR="000C6ED6" w:rsidRPr="002321BB" w:rsidRDefault="000C6ED6" w:rsidP="000C6ED6">
      <w:pPr>
        <w:spacing w:line="276" w:lineRule="auto"/>
        <w:ind w:firstLine="567"/>
        <w:jc w:val="both"/>
        <w:rPr>
          <w:color w:val="0D0D0D"/>
          <w:sz w:val="24"/>
          <w:szCs w:val="24"/>
        </w:rPr>
      </w:pPr>
      <w:r w:rsidRPr="002321BB">
        <w:rPr>
          <w:color w:val="0D0D0D"/>
          <w:sz w:val="24"/>
          <w:szCs w:val="24"/>
        </w:rPr>
        <w:t>Задачи:</w:t>
      </w:r>
    </w:p>
    <w:p w:rsidR="000C6ED6" w:rsidRPr="002321BB" w:rsidRDefault="000C6ED6" w:rsidP="000C6ED6">
      <w:pPr>
        <w:spacing w:line="276" w:lineRule="auto"/>
        <w:ind w:left="720"/>
        <w:jc w:val="both"/>
        <w:rPr>
          <w:color w:val="0D0D0D"/>
          <w:sz w:val="24"/>
          <w:szCs w:val="24"/>
        </w:rPr>
      </w:pPr>
      <w:r w:rsidRPr="002321BB">
        <w:rPr>
          <w:color w:val="0D0D0D"/>
          <w:sz w:val="24"/>
          <w:szCs w:val="24"/>
        </w:rPr>
        <w:lastRenderedPageBreak/>
        <w:t xml:space="preserve">1. Отследить уровень освоения детьми: </w:t>
      </w:r>
    </w:p>
    <w:p w:rsidR="000C6ED6" w:rsidRPr="002321BB" w:rsidRDefault="000C6ED6" w:rsidP="000C6ED6">
      <w:pPr>
        <w:numPr>
          <w:ilvl w:val="0"/>
          <w:numId w:val="4"/>
        </w:numPr>
        <w:spacing w:line="276" w:lineRule="auto"/>
        <w:ind w:left="720"/>
        <w:jc w:val="both"/>
        <w:rPr>
          <w:color w:val="0D0D0D"/>
          <w:sz w:val="24"/>
          <w:szCs w:val="24"/>
        </w:rPr>
      </w:pPr>
      <w:r w:rsidRPr="002321BB">
        <w:rPr>
          <w:color w:val="0D0D0D"/>
          <w:sz w:val="24"/>
          <w:szCs w:val="24"/>
        </w:rPr>
        <w:t>основной общеобразовательной программы дошкольного образования;</w:t>
      </w:r>
    </w:p>
    <w:p w:rsidR="000C6ED6" w:rsidRPr="002321BB" w:rsidRDefault="000C6ED6" w:rsidP="000C6ED6">
      <w:pPr>
        <w:numPr>
          <w:ilvl w:val="0"/>
          <w:numId w:val="4"/>
        </w:numPr>
        <w:spacing w:line="276" w:lineRule="auto"/>
        <w:ind w:left="720"/>
        <w:jc w:val="both"/>
        <w:rPr>
          <w:color w:val="0D0D0D"/>
          <w:sz w:val="24"/>
          <w:szCs w:val="24"/>
        </w:rPr>
      </w:pPr>
      <w:r w:rsidRPr="002321BB">
        <w:rPr>
          <w:color w:val="0D0D0D"/>
          <w:sz w:val="24"/>
          <w:szCs w:val="24"/>
        </w:rPr>
        <w:t>проанализировать готовность детей к обучению в школе.</w:t>
      </w:r>
    </w:p>
    <w:p w:rsidR="000C6ED6" w:rsidRPr="002321BB" w:rsidRDefault="000C6ED6" w:rsidP="000C6ED6">
      <w:pPr>
        <w:numPr>
          <w:ilvl w:val="0"/>
          <w:numId w:val="5"/>
        </w:numPr>
        <w:spacing w:line="276" w:lineRule="auto"/>
        <w:jc w:val="both"/>
        <w:rPr>
          <w:color w:val="0D0D0D"/>
          <w:sz w:val="24"/>
          <w:szCs w:val="24"/>
        </w:rPr>
      </w:pPr>
      <w:r w:rsidRPr="002321BB">
        <w:rPr>
          <w:color w:val="0D0D0D"/>
          <w:sz w:val="24"/>
          <w:szCs w:val="24"/>
        </w:rPr>
        <w:t>Проанализировать состояние здоровья детей, физическое развитие, адаптации к условиям детского сада.</w:t>
      </w:r>
    </w:p>
    <w:p w:rsidR="000C6ED6" w:rsidRPr="002321BB" w:rsidRDefault="000C6ED6" w:rsidP="000C6ED6">
      <w:pPr>
        <w:numPr>
          <w:ilvl w:val="0"/>
          <w:numId w:val="5"/>
        </w:numPr>
        <w:spacing w:line="276" w:lineRule="auto"/>
        <w:jc w:val="both"/>
        <w:rPr>
          <w:color w:val="0D0D0D"/>
          <w:sz w:val="24"/>
          <w:szCs w:val="24"/>
        </w:rPr>
      </w:pPr>
      <w:r w:rsidRPr="002321BB">
        <w:rPr>
          <w:color w:val="0D0D0D"/>
          <w:sz w:val="24"/>
          <w:szCs w:val="24"/>
        </w:rPr>
        <w:t>Провести анализ   организации питания в ДОУ.</w:t>
      </w:r>
    </w:p>
    <w:p w:rsidR="000C6ED6" w:rsidRPr="002321BB" w:rsidRDefault="000C6ED6" w:rsidP="000C6ED6">
      <w:pPr>
        <w:numPr>
          <w:ilvl w:val="0"/>
          <w:numId w:val="5"/>
        </w:numPr>
        <w:spacing w:line="276" w:lineRule="auto"/>
        <w:jc w:val="both"/>
        <w:rPr>
          <w:color w:val="0D0D0D"/>
          <w:sz w:val="24"/>
          <w:szCs w:val="24"/>
        </w:rPr>
      </w:pPr>
      <w:r w:rsidRPr="002321BB">
        <w:rPr>
          <w:color w:val="0D0D0D"/>
          <w:sz w:val="24"/>
          <w:szCs w:val="24"/>
        </w:rPr>
        <w:t xml:space="preserve">Проанализировать уровень </w:t>
      </w:r>
      <w:proofErr w:type="spellStart"/>
      <w:r w:rsidRPr="002321BB">
        <w:rPr>
          <w:color w:val="0D0D0D"/>
          <w:sz w:val="24"/>
          <w:szCs w:val="24"/>
        </w:rPr>
        <w:t>сформированности</w:t>
      </w:r>
      <w:proofErr w:type="spellEnd"/>
      <w:r w:rsidRPr="002321BB">
        <w:rPr>
          <w:color w:val="0D0D0D"/>
          <w:sz w:val="24"/>
          <w:szCs w:val="24"/>
        </w:rPr>
        <w:t xml:space="preserve"> профессиональной компетентности педагогов.</w:t>
      </w:r>
    </w:p>
    <w:p w:rsidR="000C6ED6" w:rsidRPr="002321BB" w:rsidRDefault="000C6ED6" w:rsidP="000C6ED6">
      <w:pPr>
        <w:numPr>
          <w:ilvl w:val="0"/>
          <w:numId w:val="5"/>
        </w:numPr>
        <w:spacing w:line="276" w:lineRule="auto"/>
        <w:jc w:val="both"/>
        <w:rPr>
          <w:color w:val="0D0D0D"/>
          <w:sz w:val="24"/>
          <w:szCs w:val="24"/>
        </w:rPr>
      </w:pPr>
      <w:r w:rsidRPr="002321BB">
        <w:rPr>
          <w:color w:val="0D0D0D"/>
          <w:sz w:val="24"/>
          <w:szCs w:val="24"/>
        </w:rPr>
        <w:t xml:space="preserve">Оценить учебно-материальное обеспечение, </w:t>
      </w:r>
    </w:p>
    <w:p w:rsidR="000C6ED6" w:rsidRPr="002321BB" w:rsidRDefault="000C6ED6" w:rsidP="000C6ED6">
      <w:pPr>
        <w:numPr>
          <w:ilvl w:val="0"/>
          <w:numId w:val="5"/>
        </w:numPr>
        <w:spacing w:line="276" w:lineRule="auto"/>
        <w:jc w:val="both"/>
        <w:rPr>
          <w:color w:val="0D0D0D"/>
          <w:sz w:val="24"/>
          <w:szCs w:val="24"/>
        </w:rPr>
      </w:pPr>
      <w:r w:rsidRPr="002321BB">
        <w:rPr>
          <w:color w:val="0D0D0D"/>
          <w:sz w:val="24"/>
          <w:szCs w:val="24"/>
        </w:rPr>
        <w:t>Определить степень удовлетворённости родителей качеством образования в ДОУ. Организация контрольной деятельности в ДОУ соответствует действующему законодательству.</w:t>
      </w:r>
    </w:p>
    <w:p w:rsidR="000C6ED6" w:rsidRPr="002321BB" w:rsidRDefault="000C6ED6" w:rsidP="000C6ED6">
      <w:pPr>
        <w:spacing w:line="276" w:lineRule="auto"/>
        <w:ind w:firstLine="567"/>
        <w:jc w:val="both"/>
        <w:rPr>
          <w:color w:val="0D0D0D"/>
          <w:sz w:val="24"/>
          <w:szCs w:val="24"/>
        </w:rPr>
      </w:pPr>
      <w:r w:rsidRPr="002321BB">
        <w:rPr>
          <w:color w:val="0D0D0D"/>
          <w:sz w:val="24"/>
          <w:szCs w:val="24"/>
        </w:rPr>
        <w:t xml:space="preserve">Эффективность управления в ДОУ обеспечивает оптимальное сочетание традиционных технологий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  </w:t>
      </w:r>
    </w:p>
    <w:p w:rsidR="000C6ED6" w:rsidRPr="0088323B" w:rsidRDefault="006309AB" w:rsidP="000C6ED6">
      <w:pPr>
        <w:spacing w:line="276" w:lineRule="auto"/>
        <w:jc w:val="both"/>
        <w:rPr>
          <w:sz w:val="24"/>
          <w:szCs w:val="24"/>
        </w:rPr>
      </w:pPr>
      <w:r>
        <w:rPr>
          <w:sz w:val="24"/>
          <w:szCs w:val="24"/>
        </w:rPr>
        <w:t xml:space="preserve">В период </w:t>
      </w:r>
      <w:r w:rsidR="00F727BA" w:rsidRPr="00F727BA">
        <w:rPr>
          <w:sz w:val="24"/>
          <w:szCs w:val="24"/>
        </w:rPr>
        <w:t>с  9.02.20 по 12.03</w:t>
      </w:r>
      <w:r w:rsidRPr="00F727BA">
        <w:rPr>
          <w:sz w:val="24"/>
          <w:szCs w:val="24"/>
        </w:rPr>
        <w:t>.20</w:t>
      </w:r>
      <w:r w:rsidR="000C6ED6" w:rsidRPr="00F727BA">
        <w:rPr>
          <w:sz w:val="24"/>
          <w:szCs w:val="24"/>
        </w:rPr>
        <w:t>г проводилось</w:t>
      </w:r>
      <w:r w:rsidR="000C6ED6">
        <w:rPr>
          <w:sz w:val="24"/>
          <w:szCs w:val="24"/>
        </w:rPr>
        <w:t xml:space="preserve"> анкетирование родителей (законных представителей обучающихся) «Удовлетворенность услугами предоставления дошкольного образования». Приняли </w:t>
      </w:r>
      <w:r w:rsidR="000C6ED6" w:rsidRPr="0088323B">
        <w:rPr>
          <w:sz w:val="24"/>
          <w:szCs w:val="24"/>
        </w:rPr>
        <w:t xml:space="preserve">участие  </w:t>
      </w:r>
      <w:r w:rsidR="0088323B" w:rsidRPr="0088323B">
        <w:rPr>
          <w:sz w:val="24"/>
          <w:szCs w:val="24"/>
        </w:rPr>
        <w:t>19</w:t>
      </w:r>
      <w:r w:rsidR="000C6ED6" w:rsidRPr="0088323B">
        <w:rPr>
          <w:sz w:val="24"/>
          <w:szCs w:val="24"/>
        </w:rPr>
        <w:t xml:space="preserve"> семей = 100%</w:t>
      </w:r>
    </w:p>
    <w:p w:rsidR="000C6ED6" w:rsidRDefault="000C6ED6" w:rsidP="000C6ED6">
      <w:pPr>
        <w:spacing w:line="276" w:lineRule="auto"/>
        <w:jc w:val="both"/>
        <w:rPr>
          <w:sz w:val="24"/>
          <w:szCs w:val="24"/>
        </w:rPr>
      </w:pPr>
      <w:r>
        <w:rPr>
          <w:sz w:val="24"/>
          <w:szCs w:val="24"/>
        </w:rPr>
        <w:t>Итоги анкетирования:</w:t>
      </w:r>
    </w:p>
    <w:tbl>
      <w:tblPr>
        <w:tblStyle w:val="a5"/>
        <w:tblW w:w="0" w:type="auto"/>
        <w:tblLook w:val="04A0"/>
      </w:tblPr>
      <w:tblGrid>
        <w:gridCol w:w="456"/>
        <w:gridCol w:w="4911"/>
        <w:gridCol w:w="1701"/>
      </w:tblGrid>
      <w:tr w:rsidR="000C6ED6" w:rsidRPr="00E16C73"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E16C73" w:rsidRDefault="000C6ED6" w:rsidP="006309AB">
            <w:pPr>
              <w:rPr>
                <w:sz w:val="24"/>
                <w:szCs w:val="24"/>
              </w:rPr>
            </w:pPr>
            <w:r w:rsidRPr="00E16C73">
              <w:rPr>
                <w:sz w:val="24"/>
                <w:szCs w:val="24"/>
              </w:rPr>
              <w:t>№</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E16C73" w:rsidRDefault="000C6ED6" w:rsidP="006309AB">
            <w:pPr>
              <w:rPr>
                <w:sz w:val="24"/>
                <w:szCs w:val="24"/>
              </w:rPr>
            </w:pPr>
            <w:r w:rsidRPr="00E16C73">
              <w:rPr>
                <w:sz w:val="24"/>
                <w:szCs w:val="24"/>
              </w:rPr>
              <w:t>причины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E16C73" w:rsidRDefault="000C6ED6" w:rsidP="006309AB">
            <w:pPr>
              <w:rPr>
                <w:sz w:val="24"/>
                <w:szCs w:val="24"/>
              </w:rPr>
            </w:pPr>
            <w:r w:rsidRPr="00E16C73">
              <w:rPr>
                <w:sz w:val="24"/>
                <w:szCs w:val="24"/>
              </w:rPr>
              <w:t xml:space="preserve">Ответы </w:t>
            </w:r>
            <w:proofErr w:type="gramStart"/>
            <w:r w:rsidRPr="00E16C73">
              <w:rPr>
                <w:sz w:val="24"/>
                <w:szCs w:val="24"/>
              </w:rPr>
              <w:t>в</w:t>
            </w:r>
            <w:proofErr w:type="gramEnd"/>
            <w:r w:rsidRPr="00E16C73">
              <w:rPr>
                <w:sz w:val="24"/>
                <w:szCs w:val="24"/>
              </w:rPr>
              <w:t xml:space="preserve"> %</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1</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Удобное местоположение ДОУ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100</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2</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Богатая материальная база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100</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3</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Состояние здания, коммуникаций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88323B" w:rsidP="006309AB">
            <w:pPr>
              <w:rPr>
                <w:sz w:val="24"/>
                <w:szCs w:val="24"/>
              </w:rPr>
            </w:pPr>
            <w:r w:rsidRPr="0088323B">
              <w:rPr>
                <w:sz w:val="24"/>
                <w:szCs w:val="24"/>
              </w:rPr>
              <w:t>54.2</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4</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Уют. Оформление группы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100</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5</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Количество и качество игрушек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100</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6</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Удобный режим работы ДОУ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100</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7</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 xml:space="preserve">Это </w:t>
            </w:r>
            <w:proofErr w:type="gramStart"/>
            <w:r w:rsidRPr="0088323B">
              <w:rPr>
                <w:sz w:val="24"/>
                <w:szCs w:val="24"/>
              </w:rPr>
              <w:t>престижный</w:t>
            </w:r>
            <w:proofErr w:type="gramEnd"/>
            <w:r w:rsidRPr="0088323B">
              <w:rPr>
                <w:sz w:val="24"/>
                <w:szCs w:val="24"/>
              </w:rPr>
              <w:t>, элитный ДОУ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74,2</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8</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Здесь доброжелательно относятся к детям и родителям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90,1</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9</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Хороший уход и присмотр за ребенком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95,4</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10</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Качество организации питания детей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100</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11</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Есть дополнительные услуги, необходимые моему ребенку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90,1</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12</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Внимательно относятся к здоровью детей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100</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13</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Налажено сотрудничество со школой, в которую мы хотим отдать ребенка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79,5</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14</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Квалификация педагогов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100</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15</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 xml:space="preserve">В ДОУ есть специалисты (логопед, психолог и </w:t>
            </w:r>
            <w:proofErr w:type="spellStart"/>
            <w:proofErr w:type="gramStart"/>
            <w:r w:rsidRPr="0088323B">
              <w:rPr>
                <w:sz w:val="24"/>
                <w:szCs w:val="24"/>
              </w:rPr>
              <w:t>др</w:t>
            </w:r>
            <w:proofErr w:type="spellEnd"/>
            <w:proofErr w:type="gramEnd"/>
            <w:r w:rsidRPr="0088323B">
              <w:rPr>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90,1</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16</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Интересные образовательные программы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100</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17</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Содержание обучения и воспитания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100</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18</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Подготовка к школе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90,1</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19</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Обеспечение безопасности детей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100</w:t>
            </w:r>
          </w:p>
        </w:tc>
      </w:tr>
      <w:tr w:rsidR="000C6ED6" w:rsidRPr="0088323B" w:rsidTr="006309AB">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20</w:t>
            </w:r>
          </w:p>
        </w:tc>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ED6" w:rsidRPr="0088323B" w:rsidRDefault="000C6ED6" w:rsidP="006309AB">
            <w:pPr>
              <w:rPr>
                <w:sz w:val="24"/>
                <w:szCs w:val="24"/>
              </w:rPr>
            </w:pPr>
            <w:r w:rsidRPr="0088323B">
              <w:rPr>
                <w:sz w:val="24"/>
                <w:szCs w:val="24"/>
              </w:rPr>
              <w:t>Развитие способностей детей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D6" w:rsidRPr="0088323B" w:rsidRDefault="000C6ED6" w:rsidP="006309AB">
            <w:pPr>
              <w:rPr>
                <w:sz w:val="24"/>
                <w:szCs w:val="24"/>
              </w:rPr>
            </w:pPr>
            <w:r w:rsidRPr="0088323B">
              <w:rPr>
                <w:sz w:val="24"/>
                <w:szCs w:val="24"/>
              </w:rPr>
              <w:t>100</w:t>
            </w:r>
          </w:p>
        </w:tc>
      </w:tr>
    </w:tbl>
    <w:p w:rsidR="000C6ED6" w:rsidRPr="0088323B" w:rsidRDefault="000C6ED6" w:rsidP="000C6ED6">
      <w:pPr>
        <w:rPr>
          <w:sz w:val="24"/>
          <w:szCs w:val="24"/>
        </w:rPr>
      </w:pPr>
    </w:p>
    <w:p w:rsidR="000C6ED6" w:rsidRPr="0088323B" w:rsidRDefault="006309AB" w:rsidP="000C6ED6">
      <w:pPr>
        <w:rPr>
          <w:b/>
          <w:sz w:val="24"/>
          <w:szCs w:val="24"/>
        </w:rPr>
      </w:pPr>
      <w:r w:rsidRPr="0088323B">
        <w:rPr>
          <w:b/>
          <w:sz w:val="24"/>
          <w:szCs w:val="24"/>
        </w:rPr>
        <w:t>Итоги анкетирования:  91</w:t>
      </w:r>
      <w:r w:rsidR="000C6ED6" w:rsidRPr="0088323B">
        <w:rPr>
          <w:b/>
          <w:sz w:val="24"/>
          <w:szCs w:val="24"/>
        </w:rPr>
        <w:t>%</w:t>
      </w:r>
    </w:p>
    <w:p w:rsidR="000C6ED6" w:rsidRDefault="000C6ED6" w:rsidP="0088323B">
      <w:pPr>
        <w:rPr>
          <w:b/>
          <w:sz w:val="24"/>
          <w:szCs w:val="24"/>
        </w:rPr>
      </w:pPr>
    </w:p>
    <w:p w:rsidR="000C6ED6" w:rsidRDefault="000C6ED6" w:rsidP="000C6ED6">
      <w:pPr>
        <w:spacing w:line="276" w:lineRule="auto"/>
        <w:jc w:val="both"/>
        <w:rPr>
          <w:b/>
          <w:sz w:val="24"/>
          <w:szCs w:val="24"/>
        </w:rPr>
      </w:pPr>
    </w:p>
    <w:p w:rsidR="000C6ED6" w:rsidRDefault="000C6ED6" w:rsidP="000C6ED6">
      <w:pPr>
        <w:spacing w:line="276" w:lineRule="auto"/>
        <w:jc w:val="both"/>
        <w:rPr>
          <w:b/>
          <w:sz w:val="24"/>
          <w:szCs w:val="24"/>
        </w:rPr>
      </w:pPr>
    </w:p>
    <w:p w:rsidR="000C6ED6" w:rsidRDefault="000C6ED6" w:rsidP="000C6ED6">
      <w:pPr>
        <w:spacing w:line="276" w:lineRule="auto"/>
        <w:jc w:val="both"/>
        <w:rPr>
          <w:b/>
          <w:sz w:val="24"/>
          <w:szCs w:val="24"/>
        </w:rPr>
      </w:pPr>
    </w:p>
    <w:p w:rsidR="000C6ED6" w:rsidRDefault="000C6ED6" w:rsidP="000C6ED6">
      <w:pPr>
        <w:spacing w:line="276" w:lineRule="auto"/>
        <w:jc w:val="both"/>
        <w:rPr>
          <w:b/>
          <w:sz w:val="24"/>
          <w:szCs w:val="24"/>
        </w:rPr>
      </w:pPr>
    </w:p>
    <w:p w:rsidR="000C6ED6" w:rsidRDefault="000C6ED6" w:rsidP="000C6ED6">
      <w:pPr>
        <w:spacing w:line="276" w:lineRule="auto"/>
        <w:jc w:val="both"/>
        <w:rPr>
          <w:b/>
          <w:sz w:val="24"/>
          <w:szCs w:val="24"/>
        </w:rPr>
      </w:pPr>
    </w:p>
    <w:p w:rsidR="000C6ED6" w:rsidRPr="007A1C96" w:rsidRDefault="000C6ED6" w:rsidP="000C6ED6">
      <w:pPr>
        <w:spacing w:line="276" w:lineRule="auto"/>
        <w:jc w:val="center"/>
        <w:rPr>
          <w:sz w:val="24"/>
          <w:szCs w:val="24"/>
        </w:rPr>
      </w:pPr>
      <w:r w:rsidRPr="007A1C96">
        <w:rPr>
          <w:sz w:val="24"/>
          <w:szCs w:val="24"/>
        </w:rPr>
        <w:t>ОЦЕНКА КАДРОВОГО ОБЕСПЕЧЕНИЯ</w:t>
      </w:r>
    </w:p>
    <w:p w:rsidR="000C6ED6" w:rsidRDefault="000C6ED6" w:rsidP="000C6ED6">
      <w:pPr>
        <w:spacing w:line="276" w:lineRule="auto"/>
        <w:rPr>
          <w:sz w:val="24"/>
          <w:szCs w:val="24"/>
        </w:rPr>
      </w:pPr>
      <w:r>
        <w:rPr>
          <w:sz w:val="24"/>
          <w:szCs w:val="24"/>
        </w:rPr>
        <w:t xml:space="preserve">Детский сад  укомплектован педагогическими кадрами </w:t>
      </w:r>
      <w:proofErr w:type="gramStart"/>
      <w:r>
        <w:rPr>
          <w:sz w:val="24"/>
          <w:szCs w:val="24"/>
        </w:rPr>
        <w:t>га</w:t>
      </w:r>
      <w:proofErr w:type="gramEnd"/>
      <w:r>
        <w:rPr>
          <w:sz w:val="24"/>
          <w:szCs w:val="24"/>
        </w:rPr>
        <w:t xml:space="preserve"> 100% согласно штатному расписанию. </w:t>
      </w:r>
    </w:p>
    <w:tbl>
      <w:tblPr>
        <w:tblStyle w:val="a5"/>
        <w:tblW w:w="0" w:type="auto"/>
        <w:tblLook w:val="04A0"/>
      </w:tblPr>
      <w:tblGrid>
        <w:gridCol w:w="502"/>
        <w:gridCol w:w="1816"/>
        <w:gridCol w:w="1026"/>
        <w:gridCol w:w="995"/>
        <w:gridCol w:w="999"/>
        <w:gridCol w:w="902"/>
        <w:gridCol w:w="573"/>
        <w:gridCol w:w="1331"/>
        <w:gridCol w:w="1427"/>
      </w:tblGrid>
      <w:tr w:rsidR="000C6ED6" w:rsidTr="006309AB">
        <w:tc>
          <w:tcPr>
            <w:tcW w:w="527" w:type="dxa"/>
            <w:vMerge w:val="restart"/>
          </w:tcPr>
          <w:p w:rsidR="000C6ED6" w:rsidRDefault="000C6ED6" w:rsidP="006309AB">
            <w:pPr>
              <w:spacing w:line="276" w:lineRule="auto"/>
              <w:rPr>
                <w:sz w:val="24"/>
                <w:szCs w:val="24"/>
              </w:rPr>
            </w:pPr>
            <w:r>
              <w:rPr>
                <w:sz w:val="24"/>
                <w:szCs w:val="24"/>
              </w:rPr>
              <w:t>№</w:t>
            </w:r>
          </w:p>
        </w:tc>
        <w:tc>
          <w:tcPr>
            <w:tcW w:w="1952" w:type="dxa"/>
            <w:vMerge w:val="restart"/>
          </w:tcPr>
          <w:p w:rsidR="000C6ED6" w:rsidRDefault="000C6ED6" w:rsidP="006309AB">
            <w:pPr>
              <w:spacing w:line="276" w:lineRule="auto"/>
              <w:rPr>
                <w:sz w:val="24"/>
                <w:szCs w:val="24"/>
              </w:rPr>
            </w:pPr>
            <w:r>
              <w:rPr>
                <w:sz w:val="24"/>
                <w:szCs w:val="24"/>
              </w:rPr>
              <w:t>должности</w:t>
            </w:r>
          </w:p>
        </w:tc>
        <w:tc>
          <w:tcPr>
            <w:tcW w:w="1820" w:type="dxa"/>
            <w:gridSpan w:val="2"/>
            <w:tcBorders>
              <w:bottom w:val="single" w:sz="4" w:space="0" w:color="auto"/>
            </w:tcBorders>
          </w:tcPr>
          <w:p w:rsidR="000C6ED6" w:rsidRDefault="000C6ED6" w:rsidP="006309AB">
            <w:pPr>
              <w:spacing w:line="276" w:lineRule="auto"/>
              <w:jc w:val="center"/>
              <w:rPr>
                <w:sz w:val="24"/>
                <w:szCs w:val="24"/>
              </w:rPr>
            </w:pPr>
            <w:r>
              <w:rPr>
                <w:sz w:val="24"/>
                <w:szCs w:val="24"/>
              </w:rPr>
              <w:t>образование</w:t>
            </w:r>
          </w:p>
        </w:tc>
        <w:tc>
          <w:tcPr>
            <w:tcW w:w="1900" w:type="dxa"/>
            <w:gridSpan w:val="3"/>
            <w:tcBorders>
              <w:bottom w:val="single" w:sz="4" w:space="0" w:color="auto"/>
            </w:tcBorders>
          </w:tcPr>
          <w:p w:rsidR="000C6ED6" w:rsidRDefault="000C6ED6" w:rsidP="006309AB">
            <w:pPr>
              <w:spacing w:line="276" w:lineRule="auto"/>
              <w:jc w:val="center"/>
              <w:rPr>
                <w:sz w:val="24"/>
                <w:szCs w:val="24"/>
              </w:rPr>
            </w:pPr>
            <w:r>
              <w:rPr>
                <w:sz w:val="24"/>
                <w:szCs w:val="24"/>
              </w:rPr>
              <w:t>категория</w:t>
            </w:r>
          </w:p>
        </w:tc>
        <w:tc>
          <w:tcPr>
            <w:tcW w:w="3372" w:type="dxa"/>
            <w:gridSpan w:val="2"/>
          </w:tcPr>
          <w:p w:rsidR="000C6ED6" w:rsidRDefault="000C6ED6" w:rsidP="006309AB">
            <w:pPr>
              <w:spacing w:line="276" w:lineRule="auto"/>
              <w:jc w:val="center"/>
              <w:rPr>
                <w:sz w:val="24"/>
                <w:szCs w:val="24"/>
              </w:rPr>
            </w:pPr>
            <w:r>
              <w:rPr>
                <w:sz w:val="24"/>
                <w:szCs w:val="24"/>
              </w:rPr>
              <w:t>курсы</w:t>
            </w:r>
          </w:p>
        </w:tc>
      </w:tr>
      <w:tr w:rsidR="000C6ED6" w:rsidTr="006309AB">
        <w:tc>
          <w:tcPr>
            <w:tcW w:w="527" w:type="dxa"/>
            <w:vMerge/>
          </w:tcPr>
          <w:p w:rsidR="000C6ED6" w:rsidRDefault="000C6ED6" w:rsidP="006309AB">
            <w:pPr>
              <w:spacing w:line="276" w:lineRule="auto"/>
              <w:rPr>
                <w:sz w:val="24"/>
                <w:szCs w:val="24"/>
              </w:rPr>
            </w:pPr>
          </w:p>
        </w:tc>
        <w:tc>
          <w:tcPr>
            <w:tcW w:w="1952" w:type="dxa"/>
            <w:vMerge/>
          </w:tcPr>
          <w:p w:rsidR="000C6ED6" w:rsidRDefault="000C6ED6" w:rsidP="006309AB">
            <w:pPr>
              <w:spacing w:line="276" w:lineRule="auto"/>
              <w:rPr>
                <w:sz w:val="24"/>
                <w:szCs w:val="24"/>
              </w:rPr>
            </w:pPr>
          </w:p>
        </w:tc>
        <w:tc>
          <w:tcPr>
            <w:tcW w:w="855" w:type="dxa"/>
            <w:tcBorders>
              <w:top w:val="single" w:sz="4" w:space="0" w:color="auto"/>
              <w:right w:val="single" w:sz="4" w:space="0" w:color="auto"/>
            </w:tcBorders>
          </w:tcPr>
          <w:p w:rsidR="000C6ED6" w:rsidRDefault="000C6ED6" w:rsidP="006309AB">
            <w:pPr>
              <w:rPr>
                <w:sz w:val="24"/>
                <w:szCs w:val="24"/>
              </w:rPr>
            </w:pPr>
            <w:r>
              <w:rPr>
                <w:sz w:val="24"/>
                <w:szCs w:val="24"/>
              </w:rPr>
              <w:t>Ср</w:t>
            </w:r>
            <w:proofErr w:type="gramStart"/>
            <w:r>
              <w:rPr>
                <w:sz w:val="24"/>
                <w:szCs w:val="24"/>
              </w:rPr>
              <w:t>.с</w:t>
            </w:r>
            <w:proofErr w:type="gramEnd"/>
            <w:r>
              <w:rPr>
                <w:sz w:val="24"/>
                <w:szCs w:val="24"/>
              </w:rPr>
              <w:t>пец</w:t>
            </w:r>
          </w:p>
        </w:tc>
        <w:tc>
          <w:tcPr>
            <w:tcW w:w="965" w:type="dxa"/>
            <w:tcBorders>
              <w:top w:val="single" w:sz="4" w:space="0" w:color="auto"/>
              <w:left w:val="single" w:sz="4" w:space="0" w:color="auto"/>
            </w:tcBorders>
          </w:tcPr>
          <w:p w:rsidR="000C6ED6" w:rsidRDefault="000C6ED6" w:rsidP="006309AB">
            <w:pPr>
              <w:rPr>
                <w:sz w:val="24"/>
                <w:szCs w:val="24"/>
              </w:rPr>
            </w:pPr>
            <w:r>
              <w:rPr>
                <w:sz w:val="24"/>
                <w:szCs w:val="24"/>
              </w:rPr>
              <w:t>высшее</w:t>
            </w:r>
          </w:p>
        </w:tc>
        <w:tc>
          <w:tcPr>
            <w:tcW w:w="782" w:type="dxa"/>
            <w:tcBorders>
              <w:top w:val="single" w:sz="4" w:space="0" w:color="auto"/>
              <w:right w:val="single" w:sz="4" w:space="0" w:color="auto"/>
            </w:tcBorders>
          </w:tcPr>
          <w:p w:rsidR="000C6ED6" w:rsidRDefault="000C6ED6" w:rsidP="006309AB">
            <w:pPr>
              <w:rPr>
                <w:sz w:val="24"/>
                <w:szCs w:val="24"/>
              </w:rPr>
            </w:pPr>
            <w:r>
              <w:rPr>
                <w:sz w:val="24"/>
                <w:szCs w:val="24"/>
              </w:rPr>
              <w:t>высшая</w:t>
            </w:r>
          </w:p>
        </w:tc>
        <w:tc>
          <w:tcPr>
            <w:tcW w:w="530" w:type="dxa"/>
            <w:tcBorders>
              <w:top w:val="single" w:sz="4" w:space="0" w:color="auto"/>
              <w:left w:val="single" w:sz="4" w:space="0" w:color="auto"/>
              <w:right w:val="single" w:sz="4" w:space="0" w:color="auto"/>
            </w:tcBorders>
          </w:tcPr>
          <w:p w:rsidR="000C6ED6" w:rsidRDefault="000C6ED6" w:rsidP="006309AB">
            <w:pPr>
              <w:rPr>
                <w:sz w:val="24"/>
                <w:szCs w:val="24"/>
              </w:rPr>
            </w:pPr>
            <w:r>
              <w:rPr>
                <w:sz w:val="24"/>
                <w:szCs w:val="24"/>
              </w:rPr>
              <w:t>первая</w:t>
            </w:r>
          </w:p>
        </w:tc>
        <w:tc>
          <w:tcPr>
            <w:tcW w:w="588" w:type="dxa"/>
            <w:tcBorders>
              <w:top w:val="single" w:sz="4" w:space="0" w:color="auto"/>
              <w:left w:val="single" w:sz="4" w:space="0" w:color="auto"/>
            </w:tcBorders>
          </w:tcPr>
          <w:p w:rsidR="000C6ED6" w:rsidRDefault="000C6ED6" w:rsidP="006309AB">
            <w:pPr>
              <w:rPr>
                <w:sz w:val="24"/>
                <w:szCs w:val="24"/>
              </w:rPr>
            </w:pPr>
            <w:proofErr w:type="spellStart"/>
            <w:r>
              <w:rPr>
                <w:sz w:val="24"/>
                <w:szCs w:val="24"/>
              </w:rPr>
              <w:t>сзд</w:t>
            </w:r>
            <w:proofErr w:type="spellEnd"/>
          </w:p>
        </w:tc>
        <w:tc>
          <w:tcPr>
            <w:tcW w:w="1616" w:type="dxa"/>
            <w:tcBorders>
              <w:right w:val="single" w:sz="4" w:space="0" w:color="auto"/>
            </w:tcBorders>
          </w:tcPr>
          <w:p w:rsidR="000C6ED6" w:rsidRPr="00D9182C" w:rsidRDefault="000C6ED6" w:rsidP="006309AB">
            <w:pPr>
              <w:spacing w:line="276" w:lineRule="auto"/>
              <w:jc w:val="center"/>
              <w:rPr>
                <w:sz w:val="24"/>
                <w:szCs w:val="24"/>
              </w:rPr>
            </w:pPr>
            <w:r w:rsidRPr="00D9182C">
              <w:rPr>
                <w:sz w:val="24"/>
                <w:szCs w:val="24"/>
              </w:rPr>
              <w:t>201</w:t>
            </w:r>
            <w:r w:rsidR="006309AB">
              <w:rPr>
                <w:sz w:val="24"/>
                <w:szCs w:val="24"/>
              </w:rPr>
              <w:t>9</w:t>
            </w:r>
          </w:p>
        </w:tc>
        <w:tc>
          <w:tcPr>
            <w:tcW w:w="1756" w:type="dxa"/>
            <w:tcBorders>
              <w:left w:val="single" w:sz="4" w:space="0" w:color="auto"/>
            </w:tcBorders>
          </w:tcPr>
          <w:p w:rsidR="000C6ED6" w:rsidRPr="00D9182C" w:rsidRDefault="000C6ED6" w:rsidP="006309AB">
            <w:pPr>
              <w:spacing w:line="276" w:lineRule="auto"/>
              <w:jc w:val="center"/>
              <w:rPr>
                <w:sz w:val="24"/>
                <w:szCs w:val="24"/>
              </w:rPr>
            </w:pPr>
            <w:r w:rsidRPr="00D9182C">
              <w:rPr>
                <w:sz w:val="24"/>
                <w:szCs w:val="24"/>
              </w:rPr>
              <w:t>20</w:t>
            </w:r>
            <w:r w:rsidR="006309AB">
              <w:rPr>
                <w:sz w:val="24"/>
                <w:szCs w:val="24"/>
              </w:rPr>
              <w:t>20</w:t>
            </w:r>
          </w:p>
        </w:tc>
      </w:tr>
      <w:tr w:rsidR="000C6ED6" w:rsidTr="006309AB">
        <w:tc>
          <w:tcPr>
            <w:tcW w:w="527" w:type="dxa"/>
          </w:tcPr>
          <w:p w:rsidR="000C6ED6" w:rsidRDefault="000C6ED6" w:rsidP="006309AB">
            <w:pPr>
              <w:spacing w:line="276" w:lineRule="auto"/>
              <w:rPr>
                <w:sz w:val="24"/>
                <w:szCs w:val="24"/>
              </w:rPr>
            </w:pPr>
            <w:r>
              <w:rPr>
                <w:sz w:val="24"/>
                <w:szCs w:val="24"/>
              </w:rPr>
              <w:t>1</w:t>
            </w:r>
          </w:p>
        </w:tc>
        <w:tc>
          <w:tcPr>
            <w:tcW w:w="1952" w:type="dxa"/>
          </w:tcPr>
          <w:p w:rsidR="000C6ED6" w:rsidRDefault="000C6ED6" w:rsidP="006309AB">
            <w:pPr>
              <w:spacing w:line="276" w:lineRule="auto"/>
              <w:rPr>
                <w:sz w:val="24"/>
                <w:szCs w:val="24"/>
              </w:rPr>
            </w:pPr>
            <w:r>
              <w:rPr>
                <w:sz w:val="24"/>
                <w:szCs w:val="24"/>
              </w:rPr>
              <w:t>воспитатели</w:t>
            </w:r>
          </w:p>
        </w:tc>
        <w:tc>
          <w:tcPr>
            <w:tcW w:w="855" w:type="dxa"/>
            <w:tcBorders>
              <w:right w:val="single" w:sz="4" w:space="0" w:color="auto"/>
            </w:tcBorders>
          </w:tcPr>
          <w:p w:rsidR="000C6ED6" w:rsidRDefault="000C6ED6" w:rsidP="006309AB">
            <w:pPr>
              <w:spacing w:line="276" w:lineRule="auto"/>
              <w:rPr>
                <w:sz w:val="24"/>
                <w:szCs w:val="24"/>
              </w:rPr>
            </w:pPr>
            <w:r>
              <w:rPr>
                <w:sz w:val="24"/>
                <w:szCs w:val="24"/>
              </w:rPr>
              <w:t>2</w:t>
            </w:r>
          </w:p>
        </w:tc>
        <w:tc>
          <w:tcPr>
            <w:tcW w:w="965" w:type="dxa"/>
            <w:tcBorders>
              <w:left w:val="single" w:sz="4" w:space="0" w:color="auto"/>
            </w:tcBorders>
          </w:tcPr>
          <w:p w:rsidR="000C6ED6" w:rsidRDefault="000C6ED6" w:rsidP="006309AB">
            <w:pPr>
              <w:spacing w:line="276" w:lineRule="auto"/>
              <w:rPr>
                <w:sz w:val="24"/>
                <w:szCs w:val="24"/>
              </w:rPr>
            </w:pPr>
            <w:r>
              <w:rPr>
                <w:sz w:val="24"/>
                <w:szCs w:val="24"/>
              </w:rPr>
              <w:t>1</w:t>
            </w:r>
          </w:p>
        </w:tc>
        <w:tc>
          <w:tcPr>
            <w:tcW w:w="782" w:type="dxa"/>
            <w:tcBorders>
              <w:right w:val="single" w:sz="4" w:space="0" w:color="auto"/>
            </w:tcBorders>
          </w:tcPr>
          <w:p w:rsidR="000C6ED6" w:rsidRDefault="006309AB" w:rsidP="006309AB">
            <w:pPr>
              <w:spacing w:line="276" w:lineRule="auto"/>
              <w:rPr>
                <w:sz w:val="24"/>
                <w:szCs w:val="24"/>
              </w:rPr>
            </w:pPr>
            <w:r>
              <w:rPr>
                <w:sz w:val="24"/>
                <w:szCs w:val="24"/>
              </w:rPr>
              <w:t>3</w:t>
            </w:r>
          </w:p>
        </w:tc>
        <w:tc>
          <w:tcPr>
            <w:tcW w:w="530" w:type="dxa"/>
            <w:tcBorders>
              <w:left w:val="single" w:sz="4" w:space="0" w:color="auto"/>
              <w:right w:val="single" w:sz="4" w:space="0" w:color="auto"/>
            </w:tcBorders>
          </w:tcPr>
          <w:p w:rsidR="000C6ED6" w:rsidRDefault="000C6ED6" w:rsidP="006309AB">
            <w:pPr>
              <w:spacing w:line="276" w:lineRule="auto"/>
              <w:rPr>
                <w:sz w:val="24"/>
                <w:szCs w:val="24"/>
              </w:rPr>
            </w:pPr>
          </w:p>
        </w:tc>
        <w:tc>
          <w:tcPr>
            <w:tcW w:w="588" w:type="dxa"/>
            <w:tcBorders>
              <w:left w:val="single" w:sz="4" w:space="0" w:color="auto"/>
            </w:tcBorders>
          </w:tcPr>
          <w:p w:rsidR="000C6ED6" w:rsidRDefault="000C6ED6" w:rsidP="006309AB">
            <w:pPr>
              <w:spacing w:line="276" w:lineRule="auto"/>
              <w:rPr>
                <w:sz w:val="24"/>
                <w:szCs w:val="24"/>
              </w:rPr>
            </w:pPr>
          </w:p>
        </w:tc>
        <w:tc>
          <w:tcPr>
            <w:tcW w:w="1616" w:type="dxa"/>
            <w:tcBorders>
              <w:right w:val="single" w:sz="4" w:space="0" w:color="auto"/>
            </w:tcBorders>
          </w:tcPr>
          <w:p w:rsidR="000C6ED6" w:rsidRPr="00D9182C" w:rsidRDefault="006309AB" w:rsidP="006309AB">
            <w:pPr>
              <w:spacing w:line="276" w:lineRule="auto"/>
              <w:jc w:val="center"/>
              <w:rPr>
                <w:sz w:val="24"/>
                <w:szCs w:val="24"/>
              </w:rPr>
            </w:pPr>
            <w:r>
              <w:rPr>
                <w:sz w:val="24"/>
                <w:szCs w:val="24"/>
              </w:rPr>
              <w:t>3</w:t>
            </w:r>
          </w:p>
        </w:tc>
        <w:tc>
          <w:tcPr>
            <w:tcW w:w="1756" w:type="dxa"/>
            <w:tcBorders>
              <w:left w:val="single" w:sz="4" w:space="0" w:color="auto"/>
            </w:tcBorders>
          </w:tcPr>
          <w:p w:rsidR="000C6ED6" w:rsidRPr="00D9182C" w:rsidRDefault="006309AB" w:rsidP="006309AB">
            <w:pPr>
              <w:spacing w:line="276" w:lineRule="auto"/>
              <w:jc w:val="center"/>
              <w:rPr>
                <w:sz w:val="24"/>
                <w:szCs w:val="24"/>
              </w:rPr>
            </w:pPr>
            <w:r>
              <w:rPr>
                <w:sz w:val="24"/>
                <w:szCs w:val="24"/>
              </w:rPr>
              <w:t>3</w:t>
            </w:r>
          </w:p>
        </w:tc>
      </w:tr>
      <w:tr w:rsidR="000C6ED6" w:rsidTr="006309AB">
        <w:tc>
          <w:tcPr>
            <w:tcW w:w="527" w:type="dxa"/>
          </w:tcPr>
          <w:p w:rsidR="000C6ED6" w:rsidRDefault="000C6ED6" w:rsidP="006309AB">
            <w:pPr>
              <w:spacing w:line="276" w:lineRule="auto"/>
              <w:rPr>
                <w:sz w:val="24"/>
                <w:szCs w:val="24"/>
              </w:rPr>
            </w:pPr>
            <w:r>
              <w:rPr>
                <w:sz w:val="24"/>
                <w:szCs w:val="24"/>
              </w:rPr>
              <w:t>2</w:t>
            </w:r>
          </w:p>
        </w:tc>
        <w:tc>
          <w:tcPr>
            <w:tcW w:w="1952" w:type="dxa"/>
          </w:tcPr>
          <w:p w:rsidR="000C6ED6" w:rsidRDefault="000C6ED6" w:rsidP="006309AB">
            <w:pPr>
              <w:spacing w:line="276" w:lineRule="auto"/>
              <w:rPr>
                <w:sz w:val="24"/>
                <w:szCs w:val="24"/>
              </w:rPr>
            </w:pPr>
            <w:r>
              <w:rPr>
                <w:sz w:val="24"/>
                <w:szCs w:val="24"/>
              </w:rPr>
              <w:t>логопед</w:t>
            </w:r>
          </w:p>
        </w:tc>
        <w:tc>
          <w:tcPr>
            <w:tcW w:w="855" w:type="dxa"/>
            <w:tcBorders>
              <w:right w:val="single" w:sz="4" w:space="0" w:color="auto"/>
            </w:tcBorders>
          </w:tcPr>
          <w:p w:rsidR="000C6ED6" w:rsidRDefault="000C6ED6" w:rsidP="006309AB">
            <w:pPr>
              <w:spacing w:line="276" w:lineRule="auto"/>
              <w:rPr>
                <w:sz w:val="24"/>
                <w:szCs w:val="24"/>
              </w:rPr>
            </w:pPr>
          </w:p>
        </w:tc>
        <w:tc>
          <w:tcPr>
            <w:tcW w:w="965" w:type="dxa"/>
            <w:tcBorders>
              <w:left w:val="single" w:sz="4" w:space="0" w:color="auto"/>
            </w:tcBorders>
          </w:tcPr>
          <w:p w:rsidR="000C6ED6" w:rsidRDefault="000C6ED6" w:rsidP="006309AB">
            <w:pPr>
              <w:spacing w:line="276" w:lineRule="auto"/>
              <w:rPr>
                <w:sz w:val="24"/>
                <w:szCs w:val="24"/>
              </w:rPr>
            </w:pPr>
            <w:r>
              <w:rPr>
                <w:sz w:val="24"/>
                <w:szCs w:val="24"/>
              </w:rPr>
              <w:t>1</w:t>
            </w:r>
          </w:p>
        </w:tc>
        <w:tc>
          <w:tcPr>
            <w:tcW w:w="782" w:type="dxa"/>
            <w:tcBorders>
              <w:right w:val="single" w:sz="4" w:space="0" w:color="auto"/>
            </w:tcBorders>
          </w:tcPr>
          <w:p w:rsidR="000C6ED6" w:rsidRDefault="000C6ED6" w:rsidP="006309AB">
            <w:pPr>
              <w:spacing w:line="276" w:lineRule="auto"/>
              <w:rPr>
                <w:sz w:val="24"/>
                <w:szCs w:val="24"/>
              </w:rPr>
            </w:pPr>
          </w:p>
        </w:tc>
        <w:tc>
          <w:tcPr>
            <w:tcW w:w="530" w:type="dxa"/>
            <w:tcBorders>
              <w:left w:val="single" w:sz="4" w:space="0" w:color="auto"/>
              <w:right w:val="single" w:sz="4" w:space="0" w:color="auto"/>
            </w:tcBorders>
          </w:tcPr>
          <w:p w:rsidR="000C6ED6" w:rsidRDefault="000C6ED6" w:rsidP="006309AB">
            <w:pPr>
              <w:spacing w:line="276" w:lineRule="auto"/>
              <w:rPr>
                <w:sz w:val="24"/>
                <w:szCs w:val="24"/>
              </w:rPr>
            </w:pPr>
          </w:p>
        </w:tc>
        <w:tc>
          <w:tcPr>
            <w:tcW w:w="588" w:type="dxa"/>
            <w:tcBorders>
              <w:left w:val="single" w:sz="4" w:space="0" w:color="auto"/>
            </w:tcBorders>
          </w:tcPr>
          <w:p w:rsidR="000C6ED6" w:rsidRDefault="000C6ED6" w:rsidP="006309AB">
            <w:pPr>
              <w:spacing w:line="276" w:lineRule="auto"/>
              <w:rPr>
                <w:sz w:val="24"/>
                <w:szCs w:val="24"/>
              </w:rPr>
            </w:pPr>
            <w:r>
              <w:rPr>
                <w:sz w:val="24"/>
                <w:szCs w:val="24"/>
              </w:rPr>
              <w:t>1</w:t>
            </w:r>
          </w:p>
        </w:tc>
        <w:tc>
          <w:tcPr>
            <w:tcW w:w="1616" w:type="dxa"/>
            <w:tcBorders>
              <w:right w:val="single" w:sz="4" w:space="0" w:color="auto"/>
            </w:tcBorders>
          </w:tcPr>
          <w:p w:rsidR="000C6ED6" w:rsidRPr="00D9182C" w:rsidRDefault="000C6ED6" w:rsidP="006309AB">
            <w:pPr>
              <w:spacing w:line="276" w:lineRule="auto"/>
              <w:jc w:val="center"/>
              <w:rPr>
                <w:sz w:val="24"/>
                <w:szCs w:val="24"/>
              </w:rPr>
            </w:pPr>
            <w:r w:rsidRPr="00D9182C">
              <w:rPr>
                <w:sz w:val="24"/>
                <w:szCs w:val="24"/>
              </w:rPr>
              <w:t>1</w:t>
            </w:r>
          </w:p>
        </w:tc>
        <w:tc>
          <w:tcPr>
            <w:tcW w:w="1756" w:type="dxa"/>
            <w:tcBorders>
              <w:left w:val="single" w:sz="4" w:space="0" w:color="auto"/>
            </w:tcBorders>
          </w:tcPr>
          <w:p w:rsidR="000C6ED6" w:rsidRPr="00D9182C" w:rsidRDefault="000C6ED6" w:rsidP="006309AB">
            <w:pPr>
              <w:spacing w:line="276" w:lineRule="auto"/>
              <w:jc w:val="center"/>
              <w:rPr>
                <w:sz w:val="24"/>
                <w:szCs w:val="24"/>
              </w:rPr>
            </w:pPr>
            <w:r w:rsidRPr="00D9182C">
              <w:rPr>
                <w:sz w:val="24"/>
                <w:szCs w:val="24"/>
              </w:rPr>
              <w:t>1</w:t>
            </w:r>
          </w:p>
        </w:tc>
      </w:tr>
      <w:tr w:rsidR="000C6ED6" w:rsidTr="006309AB">
        <w:tc>
          <w:tcPr>
            <w:tcW w:w="527" w:type="dxa"/>
          </w:tcPr>
          <w:p w:rsidR="000C6ED6" w:rsidRDefault="000C6ED6" w:rsidP="006309AB">
            <w:pPr>
              <w:spacing w:line="276" w:lineRule="auto"/>
              <w:rPr>
                <w:sz w:val="24"/>
                <w:szCs w:val="24"/>
              </w:rPr>
            </w:pPr>
          </w:p>
        </w:tc>
        <w:tc>
          <w:tcPr>
            <w:tcW w:w="1952" w:type="dxa"/>
          </w:tcPr>
          <w:p w:rsidR="000C6ED6" w:rsidRDefault="000C6ED6" w:rsidP="006309AB">
            <w:pPr>
              <w:spacing w:line="276" w:lineRule="auto"/>
              <w:rPr>
                <w:sz w:val="24"/>
                <w:szCs w:val="24"/>
              </w:rPr>
            </w:pPr>
            <w:r>
              <w:rPr>
                <w:sz w:val="24"/>
                <w:szCs w:val="24"/>
              </w:rPr>
              <w:t>педагог-организатор (</w:t>
            </w:r>
            <w:proofErr w:type="spellStart"/>
            <w:r>
              <w:rPr>
                <w:sz w:val="24"/>
                <w:szCs w:val="24"/>
              </w:rPr>
              <w:t>внутр</w:t>
            </w:r>
            <w:proofErr w:type="gramStart"/>
            <w:r>
              <w:rPr>
                <w:sz w:val="24"/>
                <w:szCs w:val="24"/>
              </w:rPr>
              <w:t>.с</w:t>
            </w:r>
            <w:proofErr w:type="gramEnd"/>
            <w:r>
              <w:rPr>
                <w:sz w:val="24"/>
                <w:szCs w:val="24"/>
              </w:rPr>
              <w:t>овм</w:t>
            </w:r>
            <w:proofErr w:type="spellEnd"/>
            <w:r>
              <w:rPr>
                <w:sz w:val="24"/>
                <w:szCs w:val="24"/>
              </w:rPr>
              <w:t>)</w:t>
            </w:r>
          </w:p>
        </w:tc>
        <w:tc>
          <w:tcPr>
            <w:tcW w:w="855" w:type="dxa"/>
            <w:tcBorders>
              <w:right w:val="single" w:sz="4" w:space="0" w:color="auto"/>
            </w:tcBorders>
          </w:tcPr>
          <w:p w:rsidR="000C6ED6" w:rsidRDefault="000C6ED6" w:rsidP="006309AB">
            <w:pPr>
              <w:spacing w:line="276" w:lineRule="auto"/>
              <w:rPr>
                <w:sz w:val="24"/>
                <w:szCs w:val="24"/>
              </w:rPr>
            </w:pPr>
            <w:r>
              <w:rPr>
                <w:sz w:val="24"/>
                <w:szCs w:val="24"/>
              </w:rPr>
              <w:t>1</w:t>
            </w:r>
          </w:p>
        </w:tc>
        <w:tc>
          <w:tcPr>
            <w:tcW w:w="965" w:type="dxa"/>
            <w:tcBorders>
              <w:left w:val="single" w:sz="4" w:space="0" w:color="auto"/>
            </w:tcBorders>
          </w:tcPr>
          <w:p w:rsidR="000C6ED6" w:rsidRDefault="000C6ED6" w:rsidP="006309AB">
            <w:pPr>
              <w:spacing w:line="276" w:lineRule="auto"/>
              <w:rPr>
                <w:sz w:val="24"/>
                <w:szCs w:val="24"/>
              </w:rPr>
            </w:pPr>
          </w:p>
        </w:tc>
        <w:tc>
          <w:tcPr>
            <w:tcW w:w="782" w:type="dxa"/>
            <w:tcBorders>
              <w:right w:val="single" w:sz="4" w:space="0" w:color="auto"/>
            </w:tcBorders>
          </w:tcPr>
          <w:p w:rsidR="000C6ED6" w:rsidRDefault="000C6ED6" w:rsidP="006309AB">
            <w:pPr>
              <w:spacing w:line="276" w:lineRule="auto"/>
              <w:rPr>
                <w:sz w:val="24"/>
                <w:szCs w:val="24"/>
              </w:rPr>
            </w:pPr>
          </w:p>
        </w:tc>
        <w:tc>
          <w:tcPr>
            <w:tcW w:w="530" w:type="dxa"/>
            <w:tcBorders>
              <w:left w:val="single" w:sz="4" w:space="0" w:color="auto"/>
              <w:right w:val="single" w:sz="4" w:space="0" w:color="auto"/>
            </w:tcBorders>
          </w:tcPr>
          <w:p w:rsidR="000C6ED6" w:rsidRDefault="000C6ED6" w:rsidP="006309AB">
            <w:pPr>
              <w:spacing w:line="276" w:lineRule="auto"/>
              <w:rPr>
                <w:sz w:val="24"/>
                <w:szCs w:val="24"/>
              </w:rPr>
            </w:pPr>
          </w:p>
        </w:tc>
        <w:tc>
          <w:tcPr>
            <w:tcW w:w="588" w:type="dxa"/>
            <w:tcBorders>
              <w:left w:val="single" w:sz="4" w:space="0" w:color="auto"/>
            </w:tcBorders>
          </w:tcPr>
          <w:p w:rsidR="000C6ED6" w:rsidRDefault="000C6ED6" w:rsidP="006309AB">
            <w:pPr>
              <w:spacing w:line="276" w:lineRule="auto"/>
              <w:rPr>
                <w:sz w:val="24"/>
                <w:szCs w:val="24"/>
              </w:rPr>
            </w:pPr>
            <w:r>
              <w:rPr>
                <w:sz w:val="24"/>
                <w:szCs w:val="24"/>
              </w:rPr>
              <w:t>1</w:t>
            </w:r>
          </w:p>
        </w:tc>
        <w:tc>
          <w:tcPr>
            <w:tcW w:w="1616" w:type="dxa"/>
            <w:tcBorders>
              <w:right w:val="single" w:sz="4" w:space="0" w:color="auto"/>
            </w:tcBorders>
          </w:tcPr>
          <w:p w:rsidR="000C6ED6" w:rsidRPr="00D9182C" w:rsidRDefault="000C6ED6" w:rsidP="006309AB">
            <w:pPr>
              <w:spacing w:line="276" w:lineRule="auto"/>
              <w:jc w:val="center"/>
              <w:rPr>
                <w:sz w:val="24"/>
                <w:szCs w:val="24"/>
              </w:rPr>
            </w:pPr>
            <w:r w:rsidRPr="00D9182C">
              <w:rPr>
                <w:sz w:val="24"/>
                <w:szCs w:val="24"/>
              </w:rPr>
              <w:t>1</w:t>
            </w:r>
          </w:p>
        </w:tc>
        <w:tc>
          <w:tcPr>
            <w:tcW w:w="1756" w:type="dxa"/>
            <w:tcBorders>
              <w:left w:val="single" w:sz="4" w:space="0" w:color="auto"/>
            </w:tcBorders>
          </w:tcPr>
          <w:p w:rsidR="000C6ED6" w:rsidRPr="00D9182C" w:rsidRDefault="006309AB" w:rsidP="006309AB">
            <w:pPr>
              <w:spacing w:line="276" w:lineRule="auto"/>
              <w:jc w:val="center"/>
              <w:rPr>
                <w:sz w:val="24"/>
                <w:szCs w:val="24"/>
              </w:rPr>
            </w:pPr>
            <w:r>
              <w:rPr>
                <w:sz w:val="24"/>
                <w:szCs w:val="24"/>
              </w:rPr>
              <w:t>1</w:t>
            </w:r>
          </w:p>
        </w:tc>
      </w:tr>
      <w:tr w:rsidR="000C6ED6" w:rsidTr="006309AB">
        <w:tc>
          <w:tcPr>
            <w:tcW w:w="527" w:type="dxa"/>
          </w:tcPr>
          <w:p w:rsidR="000C6ED6" w:rsidRDefault="000C6ED6" w:rsidP="006309AB">
            <w:pPr>
              <w:spacing w:line="276" w:lineRule="auto"/>
              <w:rPr>
                <w:sz w:val="24"/>
                <w:szCs w:val="24"/>
              </w:rPr>
            </w:pPr>
            <w:r>
              <w:rPr>
                <w:sz w:val="24"/>
                <w:szCs w:val="24"/>
              </w:rPr>
              <w:t>3</w:t>
            </w:r>
          </w:p>
        </w:tc>
        <w:tc>
          <w:tcPr>
            <w:tcW w:w="1952" w:type="dxa"/>
          </w:tcPr>
          <w:p w:rsidR="000C6ED6" w:rsidRDefault="000C6ED6" w:rsidP="006309AB">
            <w:pPr>
              <w:spacing w:line="276" w:lineRule="auto"/>
              <w:rPr>
                <w:sz w:val="24"/>
                <w:szCs w:val="24"/>
              </w:rPr>
            </w:pPr>
            <w:proofErr w:type="spellStart"/>
            <w:r>
              <w:rPr>
                <w:sz w:val="24"/>
                <w:szCs w:val="24"/>
              </w:rPr>
              <w:t>муз</w:t>
            </w:r>
            <w:proofErr w:type="gramStart"/>
            <w:r>
              <w:rPr>
                <w:sz w:val="24"/>
                <w:szCs w:val="24"/>
              </w:rPr>
              <w:t>.р</w:t>
            </w:r>
            <w:proofErr w:type="gramEnd"/>
            <w:r>
              <w:rPr>
                <w:sz w:val="24"/>
                <w:szCs w:val="24"/>
              </w:rPr>
              <w:t>уков</w:t>
            </w:r>
            <w:proofErr w:type="spellEnd"/>
          </w:p>
        </w:tc>
        <w:tc>
          <w:tcPr>
            <w:tcW w:w="855" w:type="dxa"/>
            <w:tcBorders>
              <w:right w:val="single" w:sz="4" w:space="0" w:color="auto"/>
            </w:tcBorders>
          </w:tcPr>
          <w:p w:rsidR="000C6ED6" w:rsidRDefault="000C6ED6" w:rsidP="006309AB">
            <w:pPr>
              <w:spacing w:line="276" w:lineRule="auto"/>
              <w:rPr>
                <w:sz w:val="24"/>
                <w:szCs w:val="24"/>
              </w:rPr>
            </w:pPr>
            <w:r>
              <w:rPr>
                <w:sz w:val="24"/>
                <w:szCs w:val="24"/>
              </w:rPr>
              <w:t>1</w:t>
            </w:r>
          </w:p>
        </w:tc>
        <w:tc>
          <w:tcPr>
            <w:tcW w:w="965" w:type="dxa"/>
            <w:tcBorders>
              <w:left w:val="single" w:sz="4" w:space="0" w:color="auto"/>
            </w:tcBorders>
          </w:tcPr>
          <w:p w:rsidR="000C6ED6" w:rsidRDefault="000C6ED6" w:rsidP="006309AB">
            <w:pPr>
              <w:spacing w:line="276" w:lineRule="auto"/>
              <w:rPr>
                <w:sz w:val="24"/>
                <w:szCs w:val="24"/>
              </w:rPr>
            </w:pPr>
          </w:p>
        </w:tc>
        <w:tc>
          <w:tcPr>
            <w:tcW w:w="782" w:type="dxa"/>
            <w:tcBorders>
              <w:right w:val="single" w:sz="4" w:space="0" w:color="auto"/>
            </w:tcBorders>
          </w:tcPr>
          <w:p w:rsidR="000C6ED6" w:rsidRDefault="000C6ED6" w:rsidP="006309AB">
            <w:pPr>
              <w:spacing w:line="276" w:lineRule="auto"/>
              <w:rPr>
                <w:sz w:val="24"/>
                <w:szCs w:val="24"/>
              </w:rPr>
            </w:pPr>
          </w:p>
        </w:tc>
        <w:tc>
          <w:tcPr>
            <w:tcW w:w="530" w:type="dxa"/>
            <w:tcBorders>
              <w:left w:val="single" w:sz="4" w:space="0" w:color="auto"/>
              <w:right w:val="single" w:sz="4" w:space="0" w:color="auto"/>
            </w:tcBorders>
          </w:tcPr>
          <w:p w:rsidR="000C6ED6" w:rsidRDefault="000C6ED6" w:rsidP="006309AB">
            <w:pPr>
              <w:spacing w:line="276" w:lineRule="auto"/>
              <w:rPr>
                <w:sz w:val="24"/>
                <w:szCs w:val="24"/>
              </w:rPr>
            </w:pPr>
          </w:p>
        </w:tc>
        <w:tc>
          <w:tcPr>
            <w:tcW w:w="588" w:type="dxa"/>
            <w:tcBorders>
              <w:left w:val="single" w:sz="4" w:space="0" w:color="auto"/>
            </w:tcBorders>
          </w:tcPr>
          <w:p w:rsidR="000C6ED6" w:rsidRDefault="006309AB" w:rsidP="006309AB">
            <w:pPr>
              <w:spacing w:line="276" w:lineRule="auto"/>
              <w:rPr>
                <w:sz w:val="24"/>
                <w:szCs w:val="24"/>
              </w:rPr>
            </w:pPr>
            <w:r>
              <w:rPr>
                <w:sz w:val="24"/>
                <w:szCs w:val="24"/>
              </w:rPr>
              <w:t>1</w:t>
            </w:r>
          </w:p>
        </w:tc>
        <w:tc>
          <w:tcPr>
            <w:tcW w:w="1616" w:type="dxa"/>
            <w:tcBorders>
              <w:right w:val="single" w:sz="4" w:space="0" w:color="auto"/>
            </w:tcBorders>
          </w:tcPr>
          <w:p w:rsidR="000C6ED6" w:rsidRPr="00D9182C" w:rsidRDefault="000C6ED6" w:rsidP="006309AB">
            <w:pPr>
              <w:spacing w:line="276" w:lineRule="auto"/>
              <w:jc w:val="center"/>
              <w:rPr>
                <w:sz w:val="24"/>
                <w:szCs w:val="24"/>
              </w:rPr>
            </w:pPr>
          </w:p>
        </w:tc>
        <w:tc>
          <w:tcPr>
            <w:tcW w:w="1756" w:type="dxa"/>
            <w:tcBorders>
              <w:left w:val="single" w:sz="4" w:space="0" w:color="auto"/>
            </w:tcBorders>
          </w:tcPr>
          <w:p w:rsidR="000C6ED6" w:rsidRPr="00D9182C" w:rsidRDefault="006309AB" w:rsidP="006309AB">
            <w:pPr>
              <w:spacing w:line="276" w:lineRule="auto"/>
              <w:jc w:val="center"/>
              <w:rPr>
                <w:sz w:val="24"/>
                <w:szCs w:val="24"/>
              </w:rPr>
            </w:pPr>
            <w:r>
              <w:rPr>
                <w:sz w:val="24"/>
                <w:szCs w:val="24"/>
              </w:rPr>
              <w:t>1</w:t>
            </w:r>
          </w:p>
        </w:tc>
      </w:tr>
    </w:tbl>
    <w:p w:rsidR="000C6ED6" w:rsidRDefault="000C6ED6" w:rsidP="000C6ED6">
      <w:pPr>
        <w:spacing w:line="276" w:lineRule="auto"/>
        <w:rPr>
          <w:sz w:val="24"/>
          <w:szCs w:val="24"/>
        </w:rPr>
      </w:pPr>
    </w:p>
    <w:p w:rsidR="000C6ED6" w:rsidRPr="007A1C96" w:rsidRDefault="000C6ED6" w:rsidP="000C6ED6">
      <w:pPr>
        <w:spacing w:line="276" w:lineRule="auto"/>
        <w:jc w:val="center"/>
        <w:rPr>
          <w:sz w:val="24"/>
          <w:szCs w:val="24"/>
        </w:rPr>
      </w:pPr>
      <w:r w:rsidRPr="007A1C96">
        <w:rPr>
          <w:sz w:val="24"/>
          <w:szCs w:val="24"/>
        </w:rPr>
        <w:t xml:space="preserve">ОЦЕНКА УЧЕБНО-МЕТОДИЧЕСКОГО И </w:t>
      </w:r>
      <w:proofErr w:type="gramStart"/>
      <w:r w:rsidRPr="007A1C96">
        <w:rPr>
          <w:sz w:val="24"/>
          <w:szCs w:val="24"/>
        </w:rPr>
        <w:t>БИБЛИОТЕЧНО- ИНФОРМАЦИОННОГО</w:t>
      </w:r>
      <w:proofErr w:type="gramEnd"/>
      <w:r w:rsidRPr="007A1C96">
        <w:rPr>
          <w:sz w:val="24"/>
          <w:szCs w:val="24"/>
        </w:rPr>
        <w:t xml:space="preserve"> ОБЕСПЕЧЕНИЯ</w:t>
      </w:r>
    </w:p>
    <w:p w:rsidR="000C6ED6" w:rsidRDefault="000C6ED6" w:rsidP="000C6ED6">
      <w:pPr>
        <w:spacing w:line="276" w:lineRule="auto"/>
        <w:rPr>
          <w:sz w:val="24"/>
          <w:szCs w:val="24"/>
        </w:rPr>
      </w:pPr>
      <w:r>
        <w:rPr>
          <w:sz w:val="24"/>
          <w:szCs w:val="24"/>
        </w:rPr>
        <w:t>Библиотечный фонд располагается в методическом кабинете, группах детского сада, представлен по всем образовательным областям ООП, детской литературой, детскими энциклопедиями и периодическими изданиями, а также есть на электронных носителях.</w:t>
      </w:r>
    </w:p>
    <w:p w:rsidR="000C6ED6" w:rsidRDefault="000C6ED6" w:rsidP="000C6ED6">
      <w:pPr>
        <w:spacing w:line="276" w:lineRule="auto"/>
        <w:rPr>
          <w:b/>
          <w:sz w:val="24"/>
          <w:szCs w:val="24"/>
        </w:rPr>
      </w:pPr>
    </w:p>
    <w:p w:rsidR="000C6ED6" w:rsidRPr="007A1C96" w:rsidRDefault="000C6ED6" w:rsidP="000C6ED6">
      <w:pPr>
        <w:spacing w:line="276" w:lineRule="auto"/>
        <w:jc w:val="center"/>
        <w:rPr>
          <w:sz w:val="24"/>
          <w:szCs w:val="24"/>
        </w:rPr>
      </w:pPr>
      <w:r w:rsidRPr="007A1C96">
        <w:rPr>
          <w:sz w:val="24"/>
          <w:szCs w:val="24"/>
        </w:rPr>
        <w:t>ОЦЕНКА МАТЕРИАЛЬНО-ТЕХНИЧЕСКОЙ БАЗЫ</w:t>
      </w:r>
    </w:p>
    <w:p w:rsidR="000C6ED6" w:rsidRDefault="000C6ED6" w:rsidP="000C6ED6">
      <w:pPr>
        <w:spacing w:line="276" w:lineRule="auto"/>
        <w:rPr>
          <w:sz w:val="24"/>
          <w:szCs w:val="24"/>
        </w:rPr>
      </w:pPr>
      <w:r>
        <w:rPr>
          <w:sz w:val="24"/>
          <w:szCs w:val="24"/>
        </w:rPr>
        <w:t>В ДОУ сформирована материально-техническая база для реализации образовательных программ, жизнеобеспечения и развития детей. В детском саду оборудованы: 2 групповые, 2 спальные, 2 приемные помещения, столовая на 20 посадочных мест. Кабинеты: заведующего, медицинский, методический, для подгрупповых занятий. На площадке- 2 оборудованные игровые площадки, спортивная площадка, мини лесопарк для наблюдений за природой и отдыха. Отдельно стоящее здание кухни-прачечной. Коллектив ежегодно принимает активное участие на субботниках в наслеге, на конкурсах по благоустройству территории. З</w:t>
      </w:r>
      <w:r w:rsidR="006309AB">
        <w:rPr>
          <w:sz w:val="24"/>
          <w:szCs w:val="24"/>
        </w:rPr>
        <w:t>а 2020</w:t>
      </w:r>
      <w:r>
        <w:rPr>
          <w:sz w:val="24"/>
          <w:szCs w:val="24"/>
        </w:rPr>
        <w:t>г приобретены игрушки и методическая литера</w:t>
      </w:r>
      <w:r w:rsidR="006309AB">
        <w:rPr>
          <w:sz w:val="24"/>
          <w:szCs w:val="24"/>
        </w:rPr>
        <w:t xml:space="preserve">тура по субвенции  на сумму 95,4 </w:t>
      </w:r>
      <w:r>
        <w:rPr>
          <w:sz w:val="24"/>
          <w:szCs w:val="24"/>
        </w:rPr>
        <w:t xml:space="preserve"> </w:t>
      </w:r>
      <w:proofErr w:type="spellStart"/>
      <w:r>
        <w:rPr>
          <w:sz w:val="24"/>
          <w:szCs w:val="24"/>
        </w:rPr>
        <w:t>тыс.рб</w:t>
      </w:r>
      <w:proofErr w:type="spellEnd"/>
      <w:r w:rsidR="006309AB">
        <w:rPr>
          <w:sz w:val="24"/>
          <w:szCs w:val="24"/>
        </w:rPr>
        <w:t xml:space="preserve">. </w:t>
      </w:r>
      <w:r>
        <w:rPr>
          <w:sz w:val="24"/>
          <w:szCs w:val="24"/>
        </w:rPr>
        <w:t xml:space="preserve"> Обеспеч</w:t>
      </w:r>
      <w:r w:rsidR="006309AB">
        <w:rPr>
          <w:sz w:val="24"/>
          <w:szCs w:val="24"/>
        </w:rPr>
        <w:t>енность детской мебелью 92%</w:t>
      </w:r>
      <w:r>
        <w:rPr>
          <w:sz w:val="24"/>
          <w:szCs w:val="24"/>
        </w:rPr>
        <w:t xml:space="preserve">. </w:t>
      </w:r>
      <w:r w:rsidR="006309AB">
        <w:rPr>
          <w:sz w:val="24"/>
          <w:szCs w:val="24"/>
        </w:rPr>
        <w:t>В плане приобретение шкафов для одежды в приемных комнатах.</w:t>
      </w:r>
      <w:r w:rsidR="00216078">
        <w:rPr>
          <w:sz w:val="24"/>
          <w:szCs w:val="24"/>
        </w:rPr>
        <w:t xml:space="preserve"> По пожарной безопасности за 2020</w:t>
      </w:r>
      <w:r>
        <w:rPr>
          <w:sz w:val="24"/>
          <w:szCs w:val="24"/>
        </w:rPr>
        <w:t>г год не отмечены нарушен</w:t>
      </w:r>
      <w:r w:rsidR="00216078">
        <w:rPr>
          <w:sz w:val="24"/>
          <w:szCs w:val="24"/>
        </w:rPr>
        <w:t xml:space="preserve">ия, нет предписаний.  Прямая связь с МПЧ с. </w:t>
      </w:r>
      <w:proofErr w:type="spellStart"/>
      <w:r w:rsidR="00216078">
        <w:rPr>
          <w:sz w:val="24"/>
          <w:szCs w:val="24"/>
        </w:rPr>
        <w:t>Токко</w:t>
      </w:r>
      <w:proofErr w:type="spellEnd"/>
      <w:r w:rsidR="00216078">
        <w:rPr>
          <w:sz w:val="24"/>
          <w:szCs w:val="24"/>
        </w:rPr>
        <w:t>,</w:t>
      </w:r>
      <w:r>
        <w:rPr>
          <w:sz w:val="24"/>
          <w:szCs w:val="24"/>
        </w:rPr>
        <w:t xml:space="preserve"> пожарна</w:t>
      </w:r>
      <w:r w:rsidR="00216078">
        <w:rPr>
          <w:sz w:val="24"/>
          <w:szCs w:val="24"/>
        </w:rPr>
        <w:t xml:space="preserve">я сигнализация работает </w:t>
      </w:r>
      <w:proofErr w:type="gramStart"/>
      <w:r w:rsidR="00216078">
        <w:rPr>
          <w:sz w:val="24"/>
          <w:szCs w:val="24"/>
        </w:rPr>
        <w:t>исправны</w:t>
      </w:r>
      <w:proofErr w:type="gramEnd"/>
      <w:r>
        <w:rPr>
          <w:sz w:val="24"/>
          <w:szCs w:val="24"/>
        </w:rPr>
        <w:t>.</w:t>
      </w:r>
    </w:p>
    <w:p w:rsidR="000C6ED6" w:rsidRDefault="000C6ED6" w:rsidP="000C6ED6">
      <w:pPr>
        <w:spacing w:line="276" w:lineRule="auto"/>
        <w:rPr>
          <w:sz w:val="24"/>
          <w:szCs w:val="24"/>
        </w:rPr>
      </w:pPr>
      <w:r>
        <w:rPr>
          <w:sz w:val="24"/>
          <w:szCs w:val="24"/>
        </w:rPr>
        <w:t>В течени</w:t>
      </w:r>
      <w:proofErr w:type="gramStart"/>
      <w:r>
        <w:rPr>
          <w:sz w:val="24"/>
          <w:szCs w:val="24"/>
        </w:rPr>
        <w:t>и</w:t>
      </w:r>
      <w:proofErr w:type="gramEnd"/>
      <w:r w:rsidR="00216078">
        <w:rPr>
          <w:sz w:val="24"/>
          <w:szCs w:val="24"/>
        </w:rPr>
        <w:t xml:space="preserve"> 2020</w:t>
      </w:r>
      <w:r>
        <w:rPr>
          <w:sz w:val="24"/>
          <w:szCs w:val="24"/>
        </w:rPr>
        <w:t>г  проводились проверки со стороны контрольных организаций:</w:t>
      </w:r>
    </w:p>
    <w:p w:rsidR="000C6ED6" w:rsidRDefault="000C6ED6" w:rsidP="000C6ED6">
      <w:pPr>
        <w:spacing w:line="276" w:lineRule="auto"/>
        <w:rPr>
          <w:sz w:val="24"/>
          <w:szCs w:val="24"/>
        </w:rPr>
      </w:pPr>
      <w:r>
        <w:rPr>
          <w:sz w:val="24"/>
          <w:szCs w:val="24"/>
        </w:rPr>
        <w:t>- выполнение требований, норм и правил пожарной безопасности;</w:t>
      </w:r>
    </w:p>
    <w:p w:rsidR="000C6ED6" w:rsidRDefault="000C6ED6" w:rsidP="000C6ED6">
      <w:pPr>
        <w:spacing w:line="276" w:lineRule="auto"/>
        <w:rPr>
          <w:sz w:val="24"/>
          <w:szCs w:val="24"/>
        </w:rPr>
      </w:pPr>
      <w:r>
        <w:rPr>
          <w:sz w:val="24"/>
          <w:szCs w:val="24"/>
        </w:rPr>
        <w:t>- работу АПС и системы оповещения людей о пожаре;</w:t>
      </w:r>
    </w:p>
    <w:p w:rsidR="000C6ED6" w:rsidRDefault="000C6ED6" w:rsidP="000C6ED6">
      <w:pPr>
        <w:spacing w:line="276" w:lineRule="auto"/>
        <w:rPr>
          <w:sz w:val="24"/>
          <w:szCs w:val="24"/>
        </w:rPr>
      </w:pPr>
      <w:r>
        <w:rPr>
          <w:sz w:val="24"/>
          <w:szCs w:val="24"/>
        </w:rPr>
        <w:t xml:space="preserve">-лабораторные исследования микроклимата и освещенности и соблюдения требований содержания помещений по Сан </w:t>
      </w:r>
      <w:proofErr w:type="spellStart"/>
      <w:r>
        <w:rPr>
          <w:sz w:val="24"/>
          <w:szCs w:val="24"/>
        </w:rPr>
        <w:t>ПиН</w:t>
      </w:r>
      <w:proofErr w:type="spellEnd"/>
      <w:r>
        <w:rPr>
          <w:sz w:val="24"/>
          <w:szCs w:val="24"/>
        </w:rPr>
        <w:t>.</w:t>
      </w:r>
    </w:p>
    <w:p w:rsidR="000C6ED6" w:rsidRDefault="000C6ED6" w:rsidP="000C6ED6">
      <w:pPr>
        <w:spacing w:line="276" w:lineRule="auto"/>
        <w:rPr>
          <w:sz w:val="24"/>
          <w:szCs w:val="24"/>
        </w:rPr>
      </w:pPr>
      <w:r>
        <w:rPr>
          <w:sz w:val="24"/>
          <w:szCs w:val="24"/>
        </w:rPr>
        <w:t>- замеры электрооборудования и заземления.</w:t>
      </w:r>
    </w:p>
    <w:p w:rsidR="000C6ED6" w:rsidRDefault="000C6ED6" w:rsidP="000C6ED6">
      <w:pPr>
        <w:spacing w:line="276" w:lineRule="auto"/>
        <w:rPr>
          <w:sz w:val="24"/>
          <w:szCs w:val="24"/>
        </w:rPr>
      </w:pPr>
      <w:r>
        <w:rPr>
          <w:sz w:val="24"/>
          <w:szCs w:val="24"/>
        </w:rPr>
        <w:t>Результаты проверок не выявили грубых нарушений со стороны хозяйственной деятельности.</w:t>
      </w:r>
    </w:p>
    <w:p w:rsidR="000C6ED6" w:rsidRDefault="000C6ED6" w:rsidP="000C6ED6">
      <w:pPr>
        <w:spacing w:line="276" w:lineRule="auto"/>
        <w:rPr>
          <w:sz w:val="24"/>
          <w:szCs w:val="24"/>
        </w:rPr>
      </w:pPr>
      <w:r>
        <w:rPr>
          <w:sz w:val="24"/>
          <w:szCs w:val="24"/>
        </w:rPr>
        <w:lastRenderedPageBreak/>
        <w:t xml:space="preserve">Материально-техническая база ДОУ позволяет провести воспитательно-образовательную деятельность согласно требованиям Сан </w:t>
      </w:r>
      <w:proofErr w:type="spellStart"/>
      <w:r>
        <w:rPr>
          <w:sz w:val="24"/>
          <w:szCs w:val="24"/>
        </w:rPr>
        <w:t>ПиН</w:t>
      </w:r>
      <w:proofErr w:type="spellEnd"/>
      <w:r w:rsidRPr="00577A67">
        <w:rPr>
          <w:sz w:val="24"/>
          <w:szCs w:val="24"/>
        </w:rPr>
        <w:t xml:space="preserve"> </w:t>
      </w:r>
      <w:r>
        <w:rPr>
          <w:sz w:val="24"/>
          <w:szCs w:val="24"/>
        </w:rPr>
        <w:t>и ФГОС.</w:t>
      </w:r>
    </w:p>
    <w:p w:rsidR="00216078" w:rsidRPr="00D34843" w:rsidRDefault="00216078" w:rsidP="000C6ED6">
      <w:pPr>
        <w:spacing w:line="276" w:lineRule="auto"/>
        <w:rPr>
          <w:sz w:val="24"/>
          <w:szCs w:val="24"/>
        </w:rPr>
      </w:pPr>
      <w:r>
        <w:rPr>
          <w:sz w:val="24"/>
          <w:szCs w:val="24"/>
        </w:rPr>
        <w:t>Проведен ремонт по утеплению черных полов по периметру  здания.</w:t>
      </w:r>
    </w:p>
    <w:p w:rsidR="000C6ED6" w:rsidRPr="001731AB" w:rsidRDefault="000C6ED6" w:rsidP="000C6ED6">
      <w:pPr>
        <w:spacing w:line="276" w:lineRule="auto"/>
        <w:ind w:firstLine="567"/>
        <w:jc w:val="both"/>
        <w:rPr>
          <w:color w:val="0D0D0D"/>
          <w:sz w:val="24"/>
          <w:szCs w:val="24"/>
        </w:rPr>
      </w:pPr>
      <w:r w:rsidRPr="002321BB">
        <w:rPr>
          <w:b/>
          <w:color w:val="0D0D0D"/>
          <w:sz w:val="24"/>
          <w:szCs w:val="24"/>
        </w:rPr>
        <w:t>Вывод:</w:t>
      </w:r>
      <w:r w:rsidRPr="002321BB">
        <w:rPr>
          <w:color w:val="0D0D0D"/>
          <w:sz w:val="24"/>
          <w:szCs w:val="24"/>
        </w:rPr>
        <w:t xml:space="preserve"> 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определяет его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rsidR="000C6ED6" w:rsidRDefault="000C6ED6" w:rsidP="000C6ED6">
      <w:pPr>
        <w:spacing w:line="276" w:lineRule="auto"/>
        <w:jc w:val="both"/>
        <w:rPr>
          <w:sz w:val="24"/>
          <w:szCs w:val="24"/>
        </w:rPr>
      </w:pPr>
      <w:r>
        <w:rPr>
          <w:sz w:val="24"/>
          <w:szCs w:val="24"/>
        </w:rPr>
        <w:t>Монит</w:t>
      </w:r>
      <w:r w:rsidRPr="008400D4">
        <w:rPr>
          <w:sz w:val="24"/>
          <w:szCs w:val="24"/>
        </w:rPr>
        <w:t>оринг качества образовательной  деятельности</w:t>
      </w:r>
      <w:r w:rsidR="00216078">
        <w:rPr>
          <w:sz w:val="24"/>
          <w:szCs w:val="24"/>
        </w:rPr>
        <w:t xml:space="preserve"> в 2020</w:t>
      </w:r>
      <w:r>
        <w:rPr>
          <w:sz w:val="24"/>
          <w:szCs w:val="24"/>
        </w:rPr>
        <w:t xml:space="preserve">г </w:t>
      </w:r>
      <w:proofErr w:type="gramStart"/>
      <w:r>
        <w:rPr>
          <w:sz w:val="24"/>
          <w:szCs w:val="24"/>
        </w:rPr>
        <w:t>показал освоение программы по возрастным группам соответствует</w:t>
      </w:r>
      <w:proofErr w:type="gramEnd"/>
      <w:r>
        <w:rPr>
          <w:sz w:val="24"/>
          <w:szCs w:val="24"/>
        </w:rPr>
        <w:t xml:space="preserve"> индивидуальным и возрастным особенностям детей.</w:t>
      </w:r>
      <w:r w:rsidR="0088323B" w:rsidRPr="0088323B">
        <w:rPr>
          <w:sz w:val="24"/>
          <w:szCs w:val="24"/>
        </w:rPr>
        <w:t xml:space="preserve"> </w:t>
      </w:r>
      <w:r w:rsidR="0088323B">
        <w:rPr>
          <w:sz w:val="24"/>
          <w:szCs w:val="24"/>
        </w:rPr>
        <w:t xml:space="preserve">В связи с закрытием ДОУ  на карантин по приказу </w:t>
      </w:r>
      <w:proofErr w:type="spellStart"/>
      <w:r w:rsidR="0088323B">
        <w:rPr>
          <w:sz w:val="24"/>
          <w:szCs w:val="24"/>
        </w:rPr>
        <w:t>Роспотребнадзора</w:t>
      </w:r>
      <w:proofErr w:type="spellEnd"/>
      <w:r w:rsidR="0088323B">
        <w:rPr>
          <w:sz w:val="24"/>
          <w:szCs w:val="24"/>
        </w:rPr>
        <w:t xml:space="preserve"> в условиях  распространения новой </w:t>
      </w:r>
      <w:proofErr w:type="spellStart"/>
      <w:r w:rsidR="0088323B">
        <w:rPr>
          <w:sz w:val="24"/>
          <w:szCs w:val="24"/>
        </w:rPr>
        <w:t>коронавирусной</w:t>
      </w:r>
      <w:proofErr w:type="spellEnd"/>
      <w:r w:rsidR="0088323B">
        <w:rPr>
          <w:sz w:val="24"/>
          <w:szCs w:val="24"/>
        </w:rPr>
        <w:t xml:space="preserve"> инфекции (СО</w:t>
      </w:r>
      <w:r w:rsidR="0088323B">
        <w:rPr>
          <w:sz w:val="24"/>
          <w:szCs w:val="24"/>
          <w:lang w:val="en-US"/>
        </w:rPr>
        <w:t>VID</w:t>
      </w:r>
      <w:r w:rsidR="0088323B" w:rsidRPr="00CF259A">
        <w:rPr>
          <w:sz w:val="24"/>
          <w:szCs w:val="24"/>
        </w:rPr>
        <w:t>-19)</w:t>
      </w:r>
      <w:r w:rsidR="0088323B">
        <w:rPr>
          <w:sz w:val="24"/>
          <w:szCs w:val="24"/>
        </w:rPr>
        <w:t>, количество пребываний детей снизился. Процент качества обучения и воспитания</w:t>
      </w:r>
      <w:r w:rsidR="009621C0">
        <w:rPr>
          <w:sz w:val="24"/>
          <w:szCs w:val="24"/>
        </w:rPr>
        <w:t xml:space="preserve"> по диагностике детей показывает ниже, чем в другие годы.</w:t>
      </w:r>
      <w:r w:rsidR="0088323B">
        <w:rPr>
          <w:sz w:val="24"/>
          <w:szCs w:val="24"/>
        </w:rPr>
        <w:t xml:space="preserve"> </w:t>
      </w:r>
      <w:r w:rsidR="0088323B" w:rsidRPr="00CF259A">
        <w:rPr>
          <w:sz w:val="24"/>
          <w:szCs w:val="24"/>
        </w:rPr>
        <w:t xml:space="preserve"> </w:t>
      </w:r>
      <w:r w:rsidR="009621C0">
        <w:rPr>
          <w:sz w:val="24"/>
          <w:szCs w:val="24"/>
        </w:rPr>
        <w:t xml:space="preserve"> Во время карантина  </w:t>
      </w:r>
      <w:r>
        <w:rPr>
          <w:sz w:val="24"/>
          <w:szCs w:val="24"/>
        </w:rPr>
        <w:t xml:space="preserve"> регулярн</w:t>
      </w:r>
      <w:r w:rsidR="009621C0">
        <w:rPr>
          <w:sz w:val="24"/>
          <w:szCs w:val="24"/>
        </w:rPr>
        <w:t>ые дистанционные занятия дали свои результаты, родители стали более заинтересованными в проведении занятий с детьми</w:t>
      </w:r>
      <w:proofErr w:type="gramStart"/>
      <w:r w:rsidR="009621C0">
        <w:rPr>
          <w:sz w:val="24"/>
          <w:szCs w:val="24"/>
        </w:rPr>
        <w:t>.</w:t>
      </w:r>
      <w:proofErr w:type="gramEnd"/>
      <w:r w:rsidR="009621C0">
        <w:rPr>
          <w:sz w:val="24"/>
          <w:szCs w:val="24"/>
        </w:rPr>
        <w:t xml:space="preserve"> Д</w:t>
      </w:r>
      <w:r>
        <w:rPr>
          <w:sz w:val="24"/>
          <w:szCs w:val="24"/>
        </w:rPr>
        <w:t>ети</w:t>
      </w:r>
      <w:r w:rsidR="009621C0">
        <w:rPr>
          <w:sz w:val="24"/>
          <w:szCs w:val="24"/>
        </w:rPr>
        <w:t xml:space="preserve"> дистанционно</w:t>
      </w:r>
      <w:r>
        <w:rPr>
          <w:sz w:val="24"/>
          <w:szCs w:val="24"/>
        </w:rPr>
        <w:t xml:space="preserve"> участвовали на различных конкурсах </w:t>
      </w:r>
      <w:r w:rsidR="00216078">
        <w:rPr>
          <w:sz w:val="24"/>
          <w:szCs w:val="24"/>
        </w:rPr>
        <w:t xml:space="preserve"> </w:t>
      </w:r>
      <w:proofErr w:type="spellStart"/>
      <w:r>
        <w:rPr>
          <w:sz w:val="24"/>
          <w:szCs w:val="24"/>
        </w:rPr>
        <w:t>наслежного</w:t>
      </w:r>
      <w:proofErr w:type="spellEnd"/>
      <w:r>
        <w:rPr>
          <w:sz w:val="24"/>
          <w:szCs w:val="24"/>
        </w:rPr>
        <w:t>, регионального уровня.</w:t>
      </w:r>
    </w:p>
    <w:p w:rsidR="000C6ED6" w:rsidRDefault="000C6ED6" w:rsidP="000C6ED6">
      <w:pPr>
        <w:spacing w:line="276" w:lineRule="auto"/>
        <w:rPr>
          <w:b/>
          <w:sz w:val="24"/>
          <w:szCs w:val="24"/>
        </w:rPr>
      </w:pPr>
    </w:p>
    <w:p w:rsidR="000C6ED6" w:rsidRDefault="000C6ED6" w:rsidP="000C6ED6">
      <w:pPr>
        <w:spacing w:line="276" w:lineRule="auto"/>
        <w:rPr>
          <w:b/>
          <w:sz w:val="24"/>
          <w:szCs w:val="24"/>
        </w:rPr>
      </w:pPr>
      <w:r w:rsidRPr="00577A67">
        <w:rPr>
          <w:b/>
          <w:sz w:val="24"/>
          <w:szCs w:val="24"/>
        </w:rPr>
        <w:t>Наши проблемы:</w:t>
      </w:r>
    </w:p>
    <w:p w:rsidR="000C6ED6" w:rsidRDefault="000C6ED6" w:rsidP="000C6ED6">
      <w:pPr>
        <w:pStyle w:val="a6"/>
        <w:numPr>
          <w:ilvl w:val="0"/>
          <w:numId w:val="8"/>
        </w:numPr>
        <w:spacing w:line="276" w:lineRule="auto"/>
        <w:rPr>
          <w:sz w:val="24"/>
          <w:szCs w:val="24"/>
        </w:rPr>
      </w:pPr>
      <w:r>
        <w:rPr>
          <w:sz w:val="24"/>
          <w:szCs w:val="24"/>
        </w:rPr>
        <w:t xml:space="preserve">замена чердачного покрытия на </w:t>
      </w:r>
      <w:proofErr w:type="spellStart"/>
      <w:r>
        <w:rPr>
          <w:sz w:val="24"/>
          <w:szCs w:val="24"/>
        </w:rPr>
        <w:t>металлочерепицу</w:t>
      </w:r>
      <w:proofErr w:type="spellEnd"/>
      <w:r>
        <w:rPr>
          <w:sz w:val="24"/>
          <w:szCs w:val="24"/>
        </w:rPr>
        <w:t xml:space="preserve"> или </w:t>
      </w:r>
      <w:proofErr w:type="spellStart"/>
      <w:r>
        <w:rPr>
          <w:sz w:val="24"/>
          <w:szCs w:val="24"/>
        </w:rPr>
        <w:t>профлист</w:t>
      </w:r>
      <w:proofErr w:type="spellEnd"/>
      <w:r>
        <w:rPr>
          <w:sz w:val="24"/>
          <w:szCs w:val="24"/>
        </w:rPr>
        <w:t xml:space="preserve"> с обязательным устройством водостока.</w:t>
      </w:r>
    </w:p>
    <w:p w:rsidR="000C6ED6" w:rsidRDefault="00216078" w:rsidP="000C6ED6">
      <w:pPr>
        <w:pStyle w:val="a6"/>
        <w:numPr>
          <w:ilvl w:val="0"/>
          <w:numId w:val="8"/>
        </w:numPr>
        <w:spacing w:line="276" w:lineRule="auto"/>
        <w:rPr>
          <w:sz w:val="24"/>
          <w:szCs w:val="24"/>
        </w:rPr>
      </w:pPr>
      <w:r>
        <w:rPr>
          <w:sz w:val="24"/>
          <w:szCs w:val="24"/>
        </w:rPr>
        <w:t xml:space="preserve"> Предоставлена заявка на ремонт и дефектная ведомость.</w:t>
      </w:r>
    </w:p>
    <w:p w:rsidR="00216078" w:rsidRPr="00577A67" w:rsidRDefault="00216078" w:rsidP="000C6ED6">
      <w:pPr>
        <w:pStyle w:val="a6"/>
        <w:numPr>
          <w:ilvl w:val="0"/>
          <w:numId w:val="8"/>
        </w:numPr>
        <w:spacing w:line="276" w:lineRule="auto"/>
        <w:rPr>
          <w:sz w:val="24"/>
          <w:szCs w:val="24"/>
        </w:rPr>
      </w:pPr>
      <w:r>
        <w:rPr>
          <w:sz w:val="24"/>
          <w:szCs w:val="24"/>
        </w:rPr>
        <w:t>Замена электропроводки в зданиях детского сада и кухни-прачечной.</w:t>
      </w:r>
    </w:p>
    <w:p w:rsidR="008476F6" w:rsidRDefault="008476F6"/>
    <w:sectPr w:rsidR="008476F6" w:rsidSect="00630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C10E6"/>
    <w:multiLevelType w:val="hybridMultilevel"/>
    <w:tmpl w:val="100E5230"/>
    <w:lvl w:ilvl="0" w:tplc="B4E2F2E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A85E99"/>
    <w:multiLevelType w:val="hybridMultilevel"/>
    <w:tmpl w:val="B1488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4E088F"/>
    <w:multiLevelType w:val="hybridMultilevel"/>
    <w:tmpl w:val="304076EE"/>
    <w:lvl w:ilvl="0" w:tplc="B4E2F2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8E76F7"/>
    <w:multiLevelType w:val="hybridMultilevel"/>
    <w:tmpl w:val="4EA0B3EC"/>
    <w:lvl w:ilvl="0" w:tplc="B4E2F2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2FB590C"/>
    <w:multiLevelType w:val="hybridMultilevel"/>
    <w:tmpl w:val="C9DA2D4C"/>
    <w:lvl w:ilvl="0" w:tplc="04190001">
      <w:start w:val="1"/>
      <w:numFmt w:val="bullet"/>
      <w:lvlText w:val=""/>
      <w:lvlJc w:val="left"/>
      <w:pPr>
        <w:tabs>
          <w:tab w:val="num" w:pos="1470"/>
        </w:tabs>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3E4295"/>
    <w:multiLevelType w:val="hybridMultilevel"/>
    <w:tmpl w:val="FE9AFB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575088"/>
    <w:multiLevelType w:val="hybridMultilevel"/>
    <w:tmpl w:val="EF6C9D28"/>
    <w:lvl w:ilvl="0" w:tplc="A3BE433E">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927242C"/>
    <w:multiLevelType w:val="hybridMultilevel"/>
    <w:tmpl w:val="100ACAD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C064C6B"/>
    <w:multiLevelType w:val="hybridMultilevel"/>
    <w:tmpl w:val="CFB4DBDA"/>
    <w:lvl w:ilvl="0" w:tplc="92A43BC8">
      <w:start w:val="1"/>
      <w:numFmt w:val="bullet"/>
      <w:lvlText w:val="―"/>
      <w:lvlJc w:val="left"/>
      <w:pPr>
        <w:tabs>
          <w:tab w:val="num" w:pos="1440"/>
        </w:tabs>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C6ED6"/>
    <w:rsid w:val="000C6ED6"/>
    <w:rsid w:val="001A0B01"/>
    <w:rsid w:val="001A4D6B"/>
    <w:rsid w:val="00216078"/>
    <w:rsid w:val="0026395E"/>
    <w:rsid w:val="002F2060"/>
    <w:rsid w:val="004A7249"/>
    <w:rsid w:val="00591C24"/>
    <w:rsid w:val="006309AB"/>
    <w:rsid w:val="006C25A5"/>
    <w:rsid w:val="006E4838"/>
    <w:rsid w:val="008476F6"/>
    <w:rsid w:val="0088323B"/>
    <w:rsid w:val="009621C0"/>
    <w:rsid w:val="00A32AEC"/>
    <w:rsid w:val="00A83710"/>
    <w:rsid w:val="00AB0672"/>
    <w:rsid w:val="00CF259A"/>
    <w:rsid w:val="00DE638A"/>
    <w:rsid w:val="00F727BA"/>
    <w:rsid w:val="00F76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D6"/>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C6ED6"/>
    <w:rPr>
      <w:rFonts w:ascii="Times New Roman" w:eastAsia="Times New Roman" w:hAnsi="Times New Roman" w:cs="Times New Roman"/>
      <w:sz w:val="26"/>
      <w:szCs w:val="26"/>
    </w:rPr>
  </w:style>
  <w:style w:type="paragraph" w:styleId="a4">
    <w:name w:val="No Spacing"/>
    <w:link w:val="a3"/>
    <w:uiPriority w:val="1"/>
    <w:qFormat/>
    <w:rsid w:val="000C6ED6"/>
    <w:pPr>
      <w:spacing w:after="0" w:line="240" w:lineRule="auto"/>
    </w:pPr>
    <w:rPr>
      <w:rFonts w:ascii="Times New Roman" w:eastAsia="Times New Roman" w:hAnsi="Times New Roman" w:cs="Times New Roman"/>
      <w:sz w:val="26"/>
      <w:szCs w:val="26"/>
    </w:rPr>
  </w:style>
  <w:style w:type="table" w:styleId="a5">
    <w:name w:val="Table Grid"/>
    <w:basedOn w:val="a1"/>
    <w:uiPriority w:val="59"/>
    <w:rsid w:val="000C6E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C6E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3508</Words>
  <Characters>19999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2021-03-23T09:41:00Z</cp:lastPrinted>
  <dcterms:created xsi:type="dcterms:W3CDTF">2021-03-11T08:23:00Z</dcterms:created>
  <dcterms:modified xsi:type="dcterms:W3CDTF">2021-03-23T09:42:00Z</dcterms:modified>
</cp:coreProperties>
</file>